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5ADF2" w14:textId="77777777" w:rsidR="00310389" w:rsidRPr="00180CF2" w:rsidRDefault="00C35041">
      <w:pPr>
        <w:tabs>
          <w:tab w:val="right" w:pos="2268"/>
          <w:tab w:val="right" w:pos="4678"/>
        </w:tabs>
        <w:jc w:val="right"/>
        <w:rPr>
          <w:rFonts w:cs="Arial"/>
          <w:sz w:val="20"/>
          <w:lang w:val="en-US"/>
        </w:rPr>
      </w:pPr>
      <w:r>
        <w:rPr>
          <w:rFonts w:cs="Arial"/>
          <w:sz w:val="16"/>
          <w:szCs w:val="16"/>
          <w:lang w:val="en-US"/>
        </w:rPr>
        <w:tab/>
      </w:r>
      <w:r w:rsidRPr="00180CF2">
        <w:rPr>
          <w:sz w:val="20"/>
          <w:lang w:val="en-US"/>
        </w:rPr>
        <w:t>Andreas Breyer</w:t>
      </w:r>
      <w:r w:rsidRPr="00180CF2">
        <w:rPr>
          <w:sz w:val="20"/>
          <w:lang w:val="en-US"/>
        </w:rPr>
        <w:br/>
        <w:t xml:space="preserve"> </w:t>
      </w:r>
      <w:r w:rsidRPr="00180CF2">
        <w:rPr>
          <w:sz w:val="20"/>
          <w:lang w:val="en-US"/>
        </w:rPr>
        <w:tab/>
      </w:r>
      <w:r w:rsidRPr="00180CF2">
        <w:rPr>
          <w:sz w:val="20"/>
          <w:lang w:val="en-US"/>
        </w:rPr>
        <w:tab/>
        <w:t>Manager Media Relations</w:t>
      </w:r>
      <w:r w:rsidRPr="00180CF2">
        <w:rPr>
          <w:sz w:val="20"/>
          <w:lang w:val="en-US"/>
        </w:rPr>
        <w:br/>
      </w:r>
      <w:r w:rsidRPr="00180CF2">
        <w:rPr>
          <w:sz w:val="20"/>
          <w:lang w:val="en-US"/>
        </w:rPr>
        <w:br/>
      </w:r>
      <w:r w:rsidRPr="00180CF2">
        <w:rPr>
          <w:sz w:val="16"/>
          <w:szCs w:val="16"/>
          <w:lang w:val="en-US"/>
        </w:rPr>
        <w:t xml:space="preserve"> </w:t>
      </w:r>
      <w:r w:rsidRPr="00180CF2">
        <w:rPr>
          <w:sz w:val="16"/>
          <w:szCs w:val="16"/>
          <w:lang w:val="en-US"/>
        </w:rPr>
        <w:tab/>
        <w:t>Mobile</w:t>
      </w:r>
      <w:r w:rsidRPr="00180CF2">
        <w:rPr>
          <w:sz w:val="20"/>
          <w:lang w:val="en-US"/>
        </w:rPr>
        <w:tab/>
        <w:t>+49 151 1242 8585</w:t>
      </w:r>
      <w:r w:rsidRPr="00180CF2">
        <w:rPr>
          <w:sz w:val="20"/>
          <w:lang w:val="en-US"/>
        </w:rPr>
        <w:br/>
      </w:r>
      <w:r w:rsidRPr="00180CF2">
        <w:rPr>
          <w:sz w:val="16"/>
          <w:szCs w:val="16"/>
          <w:lang w:val="en-US"/>
        </w:rPr>
        <w:t xml:space="preserve"> </w:t>
      </w:r>
      <w:r w:rsidRPr="00180CF2">
        <w:rPr>
          <w:sz w:val="16"/>
          <w:szCs w:val="16"/>
          <w:lang w:val="en-US"/>
        </w:rPr>
        <w:tab/>
        <w:t>E-Mail</w:t>
      </w:r>
      <w:r w:rsidRPr="00180CF2">
        <w:rPr>
          <w:sz w:val="20"/>
          <w:lang w:val="en-US"/>
        </w:rPr>
        <w:tab/>
        <w:t>press@emva.org</w:t>
      </w:r>
      <w:r w:rsidRPr="00180CF2">
        <w:rPr>
          <w:sz w:val="20"/>
          <w:lang w:val="en-US"/>
        </w:rPr>
        <w:br/>
      </w:r>
      <w:r w:rsidRPr="00180CF2">
        <w:rPr>
          <w:rFonts w:cs="Arial"/>
          <w:sz w:val="20"/>
          <w:lang w:val="en-US"/>
        </w:rPr>
        <w:tab/>
      </w:r>
    </w:p>
    <w:p w14:paraId="610EE73E" w14:textId="2432433F" w:rsidR="00310389" w:rsidRPr="00180CF2" w:rsidRDefault="00C35041">
      <w:pPr>
        <w:tabs>
          <w:tab w:val="right" w:pos="2268"/>
          <w:tab w:val="right" w:pos="4678"/>
        </w:tabs>
        <w:jc w:val="right"/>
        <w:rPr>
          <w:rFonts w:cs="Arial"/>
          <w:sz w:val="20"/>
          <w:lang w:val="en-US"/>
        </w:rPr>
      </w:pPr>
      <w:r w:rsidRPr="00180CF2">
        <w:rPr>
          <w:rFonts w:cs="Arial"/>
          <w:sz w:val="20"/>
          <w:lang w:val="en-US"/>
        </w:rPr>
        <w:br/>
        <w:t xml:space="preserve"> </w:t>
      </w:r>
      <w:r w:rsidRPr="00180CF2">
        <w:rPr>
          <w:rFonts w:cs="Arial"/>
          <w:sz w:val="20"/>
          <w:lang w:val="en-US"/>
        </w:rPr>
        <w:tab/>
      </w:r>
      <w:r w:rsidRPr="00180CF2">
        <w:rPr>
          <w:rFonts w:cs="Arial"/>
          <w:sz w:val="16"/>
          <w:szCs w:val="16"/>
          <w:lang w:val="en-US"/>
        </w:rPr>
        <w:t xml:space="preserve"> </w:t>
      </w:r>
      <w:r w:rsidRPr="00180CF2">
        <w:rPr>
          <w:rFonts w:cs="Arial"/>
          <w:sz w:val="16"/>
          <w:szCs w:val="16"/>
          <w:lang w:val="en-US"/>
        </w:rPr>
        <w:tab/>
      </w:r>
      <w:r w:rsidRPr="00180CF2">
        <w:rPr>
          <w:rFonts w:cs="Arial"/>
          <w:sz w:val="20"/>
          <w:lang w:val="en-US"/>
        </w:rPr>
        <w:br/>
      </w:r>
      <w:r w:rsidRPr="00180CF2">
        <w:rPr>
          <w:rFonts w:cs="Arial"/>
          <w:sz w:val="16"/>
          <w:szCs w:val="16"/>
          <w:lang w:val="en-US"/>
        </w:rPr>
        <w:t xml:space="preserve"> </w:t>
      </w:r>
      <w:r w:rsidRPr="00180CF2">
        <w:rPr>
          <w:rFonts w:cs="Arial"/>
          <w:sz w:val="16"/>
          <w:szCs w:val="16"/>
          <w:lang w:val="en-US"/>
        </w:rPr>
        <w:tab/>
      </w:r>
      <w:r w:rsidRPr="00180CF2">
        <w:rPr>
          <w:rFonts w:cs="Arial"/>
          <w:sz w:val="20"/>
          <w:lang w:val="en-US"/>
        </w:rPr>
        <w:tab/>
      </w:r>
      <w:r w:rsidRPr="00180CF2">
        <w:rPr>
          <w:rFonts w:cs="Arial"/>
          <w:sz w:val="20"/>
          <w:lang w:val="en-US"/>
        </w:rPr>
        <w:tab/>
      </w:r>
      <w:r w:rsidRPr="00180CF2">
        <w:rPr>
          <w:rFonts w:cs="Arial"/>
          <w:sz w:val="20"/>
          <w:lang w:val="en-US"/>
        </w:rPr>
        <w:tab/>
      </w:r>
      <w:r w:rsidRPr="00180CF2">
        <w:rPr>
          <w:rFonts w:cs="Arial"/>
          <w:sz w:val="20"/>
          <w:lang w:val="en-US"/>
        </w:rPr>
        <w:tab/>
      </w:r>
      <w:r w:rsidRPr="00180CF2">
        <w:rPr>
          <w:rFonts w:cs="Arial"/>
          <w:sz w:val="20"/>
          <w:lang w:val="en-US"/>
        </w:rPr>
        <w:tab/>
      </w:r>
      <w:r w:rsidRPr="00180CF2">
        <w:rPr>
          <w:rFonts w:cs="Arial"/>
          <w:sz w:val="20"/>
          <w:lang w:val="en-US"/>
        </w:rPr>
        <w:tab/>
      </w:r>
      <w:r w:rsidRPr="00180CF2">
        <w:rPr>
          <w:rFonts w:cs="Arial"/>
          <w:sz w:val="20"/>
          <w:lang w:val="en-US"/>
        </w:rPr>
        <w:tab/>
      </w:r>
    </w:p>
    <w:p w14:paraId="13CA168F" w14:textId="77777777" w:rsidR="00310389" w:rsidRDefault="00C35041">
      <w:pPr>
        <w:framePr w:w="4780" w:h="2353" w:hRule="exact" w:wrap="auto" w:vAnchor="page" w:hAnchor="page" w:x="1377" w:y="2713"/>
        <w:rPr>
          <w:rFonts w:cs="Arial"/>
        </w:rPr>
      </w:pPr>
      <w:r w:rsidRPr="00180CF2">
        <w:br/>
      </w:r>
      <w:r>
        <w:rPr>
          <w:b/>
          <w:sz w:val="28"/>
        </w:rPr>
        <w:t>PRESSEMITTEILUNG</w:t>
      </w:r>
      <w:r>
        <w:br/>
      </w:r>
      <w:r>
        <w:br/>
        <w:t>zur sofortigen Veröffentlichung</w:t>
      </w:r>
      <w:r>
        <w:rPr>
          <w:rFonts w:cs="Arial"/>
        </w:rPr>
        <w:br/>
      </w:r>
      <w:r>
        <w:rPr>
          <w:rFonts w:cs="Arial"/>
        </w:rPr>
        <w:br/>
      </w:r>
      <w:r>
        <w:rPr>
          <w:rFonts w:cs="Arial"/>
        </w:rPr>
        <w:br/>
      </w:r>
      <w:r>
        <w:rPr>
          <w:rFonts w:cs="Arial"/>
        </w:rPr>
        <w:br/>
      </w:r>
    </w:p>
    <w:p w14:paraId="4AD0280B" w14:textId="471E878F" w:rsidR="00310389" w:rsidRPr="00E762D1" w:rsidRDefault="005D0EEA">
      <w:pPr>
        <w:tabs>
          <w:tab w:val="right" w:pos="2268"/>
          <w:tab w:val="right" w:pos="4678"/>
        </w:tabs>
        <w:jc w:val="right"/>
        <w:rPr>
          <w:rFonts w:cs="Arial"/>
          <w:sz w:val="20"/>
        </w:rPr>
      </w:pPr>
      <w:r>
        <w:rPr>
          <w:rFonts w:cs="Arial"/>
          <w:sz w:val="20"/>
        </w:rPr>
        <w:t>0</w:t>
      </w:r>
      <w:r w:rsidR="00E1570E">
        <w:rPr>
          <w:rFonts w:cs="Arial"/>
          <w:sz w:val="20"/>
        </w:rPr>
        <w:t>8</w:t>
      </w:r>
      <w:r>
        <w:rPr>
          <w:rFonts w:cs="Arial"/>
          <w:sz w:val="20"/>
        </w:rPr>
        <w:t>.</w:t>
      </w:r>
      <w:r w:rsidR="00C35041" w:rsidRPr="00E762D1">
        <w:rPr>
          <w:rFonts w:cs="Arial"/>
          <w:sz w:val="20"/>
        </w:rPr>
        <w:t xml:space="preserve"> </w:t>
      </w:r>
      <w:r w:rsidR="005565F0" w:rsidRPr="00E762D1">
        <w:rPr>
          <w:rFonts w:cs="Arial"/>
          <w:sz w:val="20"/>
        </w:rPr>
        <w:t>Mai</w:t>
      </w:r>
      <w:r w:rsidR="00C35041" w:rsidRPr="00E762D1">
        <w:rPr>
          <w:rFonts w:cs="Arial"/>
          <w:sz w:val="20"/>
        </w:rPr>
        <w:t xml:space="preserve"> 202</w:t>
      </w:r>
      <w:r>
        <w:rPr>
          <w:rFonts w:cs="Arial"/>
          <w:sz w:val="20"/>
        </w:rPr>
        <w:t>3</w:t>
      </w:r>
    </w:p>
    <w:p w14:paraId="2E9CFB66" w14:textId="77777777" w:rsidR="00310389" w:rsidRPr="00E762D1" w:rsidRDefault="00310389">
      <w:pPr>
        <w:tabs>
          <w:tab w:val="right" w:pos="2268"/>
          <w:tab w:val="right" w:pos="4678"/>
        </w:tabs>
        <w:jc w:val="right"/>
        <w:rPr>
          <w:rFonts w:cs="Arial"/>
        </w:rPr>
      </w:pPr>
    </w:p>
    <w:p w14:paraId="576543E2" w14:textId="77777777" w:rsidR="00310389" w:rsidRPr="00E762D1" w:rsidRDefault="00C35041">
      <w:pPr>
        <w:spacing w:after="240"/>
        <w:ind w:hanging="993"/>
        <w:rPr>
          <w:rFonts w:cs="Arial"/>
        </w:rPr>
      </w:pPr>
      <w:r w:rsidRPr="00E762D1">
        <w:rPr>
          <w:rFonts w:cs="Arial"/>
          <w:sz w:val="12"/>
          <w:szCs w:val="12"/>
        </w:rPr>
        <w:t>_</w:t>
      </w:r>
    </w:p>
    <w:p w14:paraId="62EA080C" w14:textId="77777777" w:rsidR="00310389" w:rsidRPr="00E762D1" w:rsidRDefault="00310389">
      <w:pPr>
        <w:sectPr w:rsidR="00310389" w:rsidRPr="00E762D1">
          <w:headerReference w:type="even" r:id="rId10"/>
          <w:headerReference w:type="default" r:id="rId11"/>
          <w:footerReference w:type="even" r:id="rId12"/>
          <w:footerReference w:type="default" r:id="rId13"/>
          <w:headerReference w:type="first" r:id="rId14"/>
          <w:footerReference w:type="first" r:id="rId15"/>
          <w:pgSz w:w="11906" w:h="16838"/>
          <w:pgMar w:top="2977" w:right="707" w:bottom="1985" w:left="1418" w:header="1230" w:footer="188" w:gutter="0"/>
          <w:cols w:space="720"/>
          <w:formProt w:val="0"/>
          <w:titlePg/>
          <w:docGrid w:linePitch="600" w:charSpace="36864"/>
        </w:sectPr>
      </w:pPr>
    </w:p>
    <w:p w14:paraId="48C2C6A8" w14:textId="529E3AF0" w:rsidR="00774D96" w:rsidRDefault="005D0EEA" w:rsidP="00B5193B">
      <w:pPr>
        <w:suppressAutoHyphens w:val="0"/>
        <w:spacing w:after="200" w:line="360" w:lineRule="auto"/>
        <w:jc w:val="center"/>
        <w:rPr>
          <w:rFonts w:eastAsia="Arial" w:cs="Arial"/>
          <w:b/>
          <w:sz w:val="32"/>
          <w:szCs w:val="32"/>
          <w:lang w:bidi="ar-SA"/>
        </w:rPr>
      </w:pPr>
      <w:r w:rsidRPr="005D0EEA">
        <w:rPr>
          <w:rFonts w:eastAsia="Arial" w:cs="Arial"/>
          <w:b/>
          <w:sz w:val="32"/>
          <w:szCs w:val="32"/>
          <w:lang w:bidi="ar-SA"/>
        </w:rPr>
        <w:t xml:space="preserve">Dr. Pieter Blok </w:t>
      </w:r>
      <w:r w:rsidR="005565F0" w:rsidRPr="00DA30DA">
        <w:rPr>
          <w:rFonts w:eastAsia="Arial" w:cs="Arial"/>
          <w:b/>
          <w:sz w:val="32"/>
          <w:szCs w:val="32"/>
          <w:lang w:bidi="ar-SA"/>
        </w:rPr>
        <w:t xml:space="preserve">ist Gewinner des EMVA Young Professional </w:t>
      </w:r>
      <w:r w:rsidR="00DA30DA">
        <w:rPr>
          <w:rFonts w:eastAsia="Arial" w:cs="Arial"/>
          <w:b/>
          <w:sz w:val="32"/>
          <w:szCs w:val="32"/>
          <w:lang w:bidi="ar-SA"/>
        </w:rPr>
        <w:t xml:space="preserve">    </w:t>
      </w:r>
      <w:r w:rsidR="005565F0" w:rsidRPr="00DA30DA">
        <w:rPr>
          <w:rFonts w:eastAsia="Arial" w:cs="Arial"/>
          <w:b/>
          <w:sz w:val="32"/>
          <w:szCs w:val="32"/>
          <w:lang w:bidi="ar-SA"/>
        </w:rPr>
        <w:t>Award 202</w:t>
      </w:r>
      <w:r>
        <w:rPr>
          <w:rFonts w:eastAsia="Arial" w:cs="Arial"/>
          <w:b/>
          <w:sz w:val="32"/>
          <w:szCs w:val="32"/>
          <w:lang w:bidi="ar-SA"/>
        </w:rPr>
        <w:t>3</w:t>
      </w:r>
      <w:r w:rsidR="005565F0" w:rsidRPr="00DA30DA">
        <w:rPr>
          <w:rFonts w:eastAsia="Arial" w:cs="Arial"/>
          <w:b/>
          <w:sz w:val="32"/>
          <w:szCs w:val="32"/>
          <w:lang w:bidi="ar-SA"/>
        </w:rPr>
        <w:t xml:space="preserve">  </w:t>
      </w:r>
    </w:p>
    <w:p w14:paraId="2D585880" w14:textId="674A668B" w:rsidR="00EA408A" w:rsidRPr="00EA408A" w:rsidRDefault="005D0EEA" w:rsidP="00B5193B">
      <w:pPr>
        <w:suppressAutoHyphens w:val="0"/>
        <w:spacing w:after="200" w:line="360" w:lineRule="auto"/>
        <w:jc w:val="center"/>
        <w:rPr>
          <w:rFonts w:eastAsia="Arial" w:cs="Arial"/>
          <w:b/>
          <w:sz w:val="28"/>
          <w:szCs w:val="28"/>
          <w:lang w:bidi="ar-SA"/>
        </w:rPr>
      </w:pPr>
      <w:r w:rsidRPr="00180CF2">
        <w:rPr>
          <w:rFonts w:eastAsia="Arial" w:cs="Arial"/>
          <w:b/>
          <w:sz w:val="28"/>
          <w:szCs w:val="28"/>
          <w:lang w:bidi="ar-SA"/>
        </w:rPr>
        <w:t>Ausgezeichnete Arbeit "</w:t>
      </w:r>
      <w:proofErr w:type="spellStart"/>
      <w:r w:rsidRPr="00180CF2">
        <w:rPr>
          <w:rFonts w:eastAsia="Arial" w:cs="Arial"/>
          <w:b/>
          <w:sz w:val="28"/>
          <w:szCs w:val="28"/>
          <w:lang w:bidi="ar-SA"/>
        </w:rPr>
        <w:t>Advanced</w:t>
      </w:r>
      <w:proofErr w:type="spellEnd"/>
      <w:r w:rsidRPr="00180CF2">
        <w:rPr>
          <w:rFonts w:eastAsia="Arial" w:cs="Arial"/>
          <w:b/>
          <w:sz w:val="28"/>
          <w:szCs w:val="28"/>
          <w:lang w:bidi="ar-SA"/>
        </w:rPr>
        <w:t xml:space="preserve"> </w:t>
      </w:r>
      <w:proofErr w:type="spellStart"/>
      <w:r w:rsidRPr="00180CF2">
        <w:rPr>
          <w:rFonts w:eastAsia="Arial" w:cs="Arial"/>
          <w:b/>
          <w:sz w:val="28"/>
          <w:szCs w:val="28"/>
          <w:lang w:bidi="ar-SA"/>
        </w:rPr>
        <w:t>deep</w:t>
      </w:r>
      <w:proofErr w:type="spellEnd"/>
      <w:r w:rsidRPr="00180CF2">
        <w:rPr>
          <w:rFonts w:eastAsia="Arial" w:cs="Arial"/>
          <w:b/>
          <w:sz w:val="28"/>
          <w:szCs w:val="28"/>
          <w:lang w:bidi="ar-SA"/>
        </w:rPr>
        <w:t xml:space="preserve"> </w:t>
      </w:r>
      <w:proofErr w:type="spellStart"/>
      <w:r w:rsidRPr="00180CF2">
        <w:rPr>
          <w:rFonts w:eastAsia="Arial" w:cs="Arial"/>
          <w:b/>
          <w:sz w:val="28"/>
          <w:szCs w:val="28"/>
          <w:lang w:bidi="ar-SA"/>
        </w:rPr>
        <w:t>learning</w:t>
      </w:r>
      <w:proofErr w:type="spellEnd"/>
      <w:r w:rsidRPr="00180CF2">
        <w:rPr>
          <w:rFonts w:eastAsia="Arial" w:cs="Arial"/>
          <w:b/>
          <w:sz w:val="28"/>
          <w:szCs w:val="28"/>
          <w:lang w:bidi="ar-SA"/>
        </w:rPr>
        <w:t xml:space="preserve"> </w:t>
      </w:r>
      <w:proofErr w:type="spellStart"/>
      <w:r w:rsidRPr="00180CF2">
        <w:rPr>
          <w:rFonts w:eastAsia="Arial" w:cs="Arial"/>
          <w:b/>
          <w:sz w:val="28"/>
          <w:szCs w:val="28"/>
          <w:lang w:bidi="ar-SA"/>
        </w:rPr>
        <w:t>for</w:t>
      </w:r>
      <w:proofErr w:type="spellEnd"/>
      <w:r w:rsidRPr="00180CF2">
        <w:rPr>
          <w:rFonts w:eastAsia="Arial" w:cs="Arial"/>
          <w:b/>
          <w:sz w:val="28"/>
          <w:szCs w:val="28"/>
          <w:lang w:bidi="ar-SA"/>
        </w:rPr>
        <w:t xml:space="preserve"> </w:t>
      </w:r>
      <w:proofErr w:type="spellStart"/>
      <w:r w:rsidRPr="00180CF2">
        <w:rPr>
          <w:rFonts w:eastAsia="Arial" w:cs="Arial"/>
          <w:b/>
          <w:sz w:val="28"/>
          <w:szCs w:val="28"/>
          <w:lang w:bidi="ar-SA"/>
        </w:rPr>
        <w:t>harvest</w:t>
      </w:r>
      <w:proofErr w:type="spellEnd"/>
      <w:r w:rsidRPr="00180CF2">
        <w:rPr>
          <w:rFonts w:eastAsia="Arial" w:cs="Arial"/>
          <w:b/>
          <w:sz w:val="28"/>
          <w:szCs w:val="28"/>
          <w:lang w:bidi="ar-SA"/>
        </w:rPr>
        <w:t xml:space="preserve"> </w:t>
      </w:r>
      <w:proofErr w:type="spellStart"/>
      <w:r w:rsidRPr="00180CF2">
        <w:rPr>
          <w:rFonts w:eastAsia="Arial" w:cs="Arial"/>
          <w:b/>
          <w:sz w:val="28"/>
          <w:szCs w:val="28"/>
          <w:lang w:bidi="ar-SA"/>
        </w:rPr>
        <w:t>robotics</w:t>
      </w:r>
      <w:proofErr w:type="spellEnd"/>
      <w:r w:rsidRPr="00180CF2">
        <w:rPr>
          <w:rFonts w:eastAsia="Arial" w:cs="Arial"/>
          <w:b/>
          <w:sz w:val="28"/>
          <w:szCs w:val="28"/>
          <w:lang w:bidi="ar-SA"/>
        </w:rPr>
        <w:t xml:space="preserve">" auf der EMVA Business Conference in Sevilla vorgestellt. </w:t>
      </w:r>
      <w:r w:rsidRPr="005D0EEA">
        <w:rPr>
          <w:rFonts w:eastAsia="Arial" w:cs="Arial"/>
          <w:b/>
          <w:sz w:val="28"/>
          <w:szCs w:val="28"/>
          <w:lang w:bidi="ar-SA"/>
        </w:rPr>
        <w:t>Die nächste Konferenz  findet 2024</w:t>
      </w:r>
      <w:r>
        <w:rPr>
          <w:rFonts w:eastAsia="Arial" w:cs="Arial"/>
          <w:b/>
          <w:sz w:val="28"/>
          <w:szCs w:val="28"/>
          <w:lang w:bidi="ar-SA"/>
        </w:rPr>
        <w:t xml:space="preserve"> </w:t>
      </w:r>
      <w:r w:rsidRPr="005D0EEA">
        <w:rPr>
          <w:rFonts w:eastAsia="Arial" w:cs="Arial"/>
          <w:b/>
          <w:sz w:val="28"/>
          <w:szCs w:val="28"/>
          <w:lang w:bidi="ar-SA"/>
        </w:rPr>
        <w:t xml:space="preserve">in </w:t>
      </w:r>
      <w:r w:rsidR="00FA6056">
        <w:rPr>
          <w:rFonts w:eastAsia="Arial" w:cs="Arial"/>
          <w:b/>
          <w:sz w:val="28"/>
          <w:szCs w:val="28"/>
          <w:lang w:bidi="ar-SA"/>
        </w:rPr>
        <w:t>Danzig</w:t>
      </w:r>
      <w:r>
        <w:rPr>
          <w:rFonts w:eastAsia="Arial" w:cs="Arial"/>
          <w:b/>
          <w:sz w:val="28"/>
          <w:szCs w:val="28"/>
          <w:lang w:bidi="ar-SA"/>
        </w:rPr>
        <w:t xml:space="preserve"> </w:t>
      </w:r>
      <w:r w:rsidRPr="005D0EEA">
        <w:rPr>
          <w:rFonts w:eastAsia="Arial" w:cs="Arial"/>
          <w:b/>
          <w:sz w:val="28"/>
          <w:szCs w:val="28"/>
          <w:lang w:bidi="ar-SA"/>
        </w:rPr>
        <w:t xml:space="preserve">statt </w:t>
      </w:r>
    </w:p>
    <w:p w14:paraId="7C90C468" w14:textId="263F0765" w:rsidR="00DA30DA" w:rsidRPr="005D0EEA" w:rsidRDefault="005D0EEA" w:rsidP="005565F0">
      <w:pPr>
        <w:spacing w:line="360" w:lineRule="auto"/>
        <w:jc w:val="both"/>
        <w:rPr>
          <w:rFonts w:cs="Arial"/>
          <w:sz w:val="24"/>
          <w:szCs w:val="24"/>
          <w:lang w:bidi="ar-SA"/>
        </w:rPr>
      </w:pPr>
      <w:bookmarkStart w:id="0" w:name="_heading=h.ok3gucnuaj0w" w:colFirst="0" w:colLast="0"/>
      <w:bookmarkEnd w:id="0"/>
      <w:r w:rsidRPr="005D0EEA">
        <w:rPr>
          <w:rFonts w:cs="Arial"/>
          <w:i/>
          <w:sz w:val="24"/>
          <w:szCs w:val="24"/>
          <w:lang w:bidi="ar-SA"/>
        </w:rPr>
        <w:t>Sevilla</w:t>
      </w:r>
      <w:r w:rsidR="005565F0" w:rsidRPr="005D0EEA">
        <w:rPr>
          <w:rFonts w:cs="Arial"/>
          <w:i/>
          <w:sz w:val="24"/>
          <w:szCs w:val="24"/>
          <w:lang w:bidi="ar-SA"/>
        </w:rPr>
        <w:t xml:space="preserve">, </w:t>
      </w:r>
      <w:r w:rsidRPr="005D0EEA">
        <w:rPr>
          <w:rFonts w:cs="Arial"/>
          <w:i/>
          <w:sz w:val="24"/>
          <w:szCs w:val="24"/>
          <w:lang w:bidi="ar-SA"/>
        </w:rPr>
        <w:t>Spanien</w:t>
      </w:r>
      <w:r w:rsidR="00B5193B" w:rsidRPr="005D0EEA">
        <w:rPr>
          <w:rFonts w:cs="Arial"/>
          <w:i/>
          <w:sz w:val="24"/>
          <w:szCs w:val="24"/>
          <w:lang w:bidi="ar-SA"/>
        </w:rPr>
        <w:t xml:space="preserve">; </w:t>
      </w:r>
      <w:r w:rsidRPr="005D0EEA">
        <w:rPr>
          <w:rFonts w:cs="Arial"/>
          <w:i/>
          <w:sz w:val="24"/>
          <w:szCs w:val="24"/>
          <w:lang w:bidi="ar-SA"/>
        </w:rPr>
        <w:t>0</w:t>
      </w:r>
      <w:r w:rsidR="00E1570E">
        <w:rPr>
          <w:rFonts w:cs="Arial"/>
          <w:i/>
          <w:sz w:val="24"/>
          <w:szCs w:val="24"/>
          <w:lang w:bidi="ar-SA"/>
        </w:rPr>
        <w:t>8</w:t>
      </w:r>
      <w:r w:rsidR="00774D96" w:rsidRPr="005D0EEA">
        <w:rPr>
          <w:rFonts w:cs="Arial"/>
          <w:i/>
          <w:sz w:val="24"/>
          <w:szCs w:val="24"/>
          <w:lang w:bidi="ar-SA"/>
        </w:rPr>
        <w:t xml:space="preserve">. </w:t>
      </w:r>
      <w:r w:rsidR="005565F0" w:rsidRPr="005D0EEA">
        <w:rPr>
          <w:rFonts w:cs="Arial"/>
          <w:i/>
          <w:sz w:val="24"/>
          <w:szCs w:val="24"/>
          <w:lang w:bidi="ar-SA"/>
        </w:rPr>
        <w:t>Mai</w:t>
      </w:r>
      <w:r w:rsidR="00B5193B" w:rsidRPr="005D0EEA">
        <w:rPr>
          <w:rFonts w:cs="Arial"/>
          <w:i/>
          <w:sz w:val="24"/>
          <w:szCs w:val="24"/>
          <w:lang w:bidi="ar-SA"/>
        </w:rPr>
        <w:t xml:space="preserve"> 202</w:t>
      </w:r>
      <w:r w:rsidRPr="005D0EEA">
        <w:rPr>
          <w:rFonts w:cs="Arial"/>
          <w:i/>
          <w:sz w:val="24"/>
          <w:szCs w:val="24"/>
          <w:lang w:bidi="ar-SA"/>
        </w:rPr>
        <w:t>3</w:t>
      </w:r>
      <w:r w:rsidR="00774D96" w:rsidRPr="005D0EEA">
        <w:rPr>
          <w:rFonts w:cs="Arial"/>
          <w:sz w:val="24"/>
          <w:szCs w:val="24"/>
          <w:lang w:bidi="ar-SA"/>
        </w:rPr>
        <w:t xml:space="preserve">. </w:t>
      </w:r>
      <w:r w:rsidR="00B43DD3" w:rsidRPr="005D0EEA">
        <w:rPr>
          <w:rFonts w:cs="Arial"/>
          <w:sz w:val="24"/>
          <w:szCs w:val="24"/>
          <w:lang w:val="en-US" w:bidi="ar-SA"/>
        </w:rPr>
        <w:t>Der</w:t>
      </w:r>
      <w:r w:rsidR="005565F0" w:rsidRPr="005D0EEA">
        <w:rPr>
          <w:rFonts w:cs="Arial"/>
          <w:sz w:val="24"/>
          <w:szCs w:val="24"/>
          <w:lang w:val="en-US" w:bidi="ar-SA"/>
        </w:rPr>
        <w:t xml:space="preserve"> EMVA Young Professional Award 202</w:t>
      </w:r>
      <w:r w:rsidRPr="005D0EEA">
        <w:rPr>
          <w:rFonts w:cs="Arial"/>
          <w:sz w:val="24"/>
          <w:szCs w:val="24"/>
          <w:lang w:val="en-US" w:bidi="ar-SA"/>
        </w:rPr>
        <w:t>3</w:t>
      </w:r>
      <w:r w:rsidR="005565F0" w:rsidRPr="005D0EEA">
        <w:rPr>
          <w:rFonts w:cs="Arial"/>
          <w:sz w:val="24"/>
          <w:szCs w:val="24"/>
          <w:lang w:val="en-US" w:bidi="ar-SA"/>
        </w:rPr>
        <w:t xml:space="preserve"> </w:t>
      </w:r>
      <w:proofErr w:type="spellStart"/>
      <w:r w:rsidR="00B43DD3" w:rsidRPr="005D0EEA">
        <w:rPr>
          <w:rFonts w:cs="Arial"/>
          <w:sz w:val="24"/>
          <w:szCs w:val="24"/>
          <w:lang w:val="en-US" w:bidi="ar-SA"/>
        </w:rPr>
        <w:t>geht</w:t>
      </w:r>
      <w:proofErr w:type="spellEnd"/>
      <w:r w:rsidR="00B43DD3" w:rsidRPr="005D0EEA">
        <w:rPr>
          <w:rFonts w:cs="Arial"/>
          <w:sz w:val="24"/>
          <w:szCs w:val="24"/>
          <w:lang w:val="en-US" w:bidi="ar-SA"/>
        </w:rPr>
        <w:t xml:space="preserve"> </w:t>
      </w:r>
      <w:proofErr w:type="spellStart"/>
      <w:r w:rsidR="00B43DD3" w:rsidRPr="005D0EEA">
        <w:rPr>
          <w:rFonts w:cs="Arial"/>
          <w:sz w:val="24"/>
          <w:szCs w:val="24"/>
          <w:lang w:val="en-US" w:bidi="ar-SA"/>
        </w:rPr>
        <w:t>an</w:t>
      </w:r>
      <w:proofErr w:type="spellEnd"/>
      <w:r w:rsidR="005565F0" w:rsidRPr="005D0EEA">
        <w:rPr>
          <w:rFonts w:cs="Arial"/>
          <w:sz w:val="24"/>
          <w:szCs w:val="24"/>
          <w:lang w:val="en-US" w:bidi="ar-SA"/>
        </w:rPr>
        <w:t xml:space="preserve"> </w:t>
      </w:r>
      <w:r w:rsidRPr="005D0EEA">
        <w:rPr>
          <w:rFonts w:cs="Arial"/>
          <w:sz w:val="24"/>
          <w:szCs w:val="24"/>
          <w:lang w:val="en-US" w:bidi="ar-SA"/>
        </w:rPr>
        <w:t xml:space="preserve">Dr. Pieter Blok </w:t>
      </w:r>
      <w:r w:rsidR="006D118A" w:rsidRPr="005D0EEA">
        <w:rPr>
          <w:rFonts w:cs="Arial"/>
          <w:sz w:val="24"/>
          <w:szCs w:val="24"/>
          <w:lang w:val="en-US" w:bidi="ar-SA"/>
        </w:rPr>
        <w:t>für seine Arbeit</w:t>
      </w:r>
      <w:r w:rsidR="005565F0" w:rsidRPr="005D0EEA">
        <w:rPr>
          <w:rFonts w:cs="Arial"/>
          <w:sz w:val="24"/>
          <w:szCs w:val="24"/>
          <w:lang w:val="en-US" w:bidi="ar-SA"/>
        </w:rPr>
        <w:t xml:space="preserve"> </w:t>
      </w:r>
      <w:r w:rsidRPr="005D0EEA">
        <w:rPr>
          <w:rFonts w:cs="Arial"/>
          <w:sz w:val="24"/>
          <w:szCs w:val="24"/>
          <w:lang w:val="en-US" w:bidi="ar-SA"/>
        </w:rPr>
        <w:t>"Advanced deep learning for harvest robotics"</w:t>
      </w:r>
      <w:r w:rsidR="005565F0" w:rsidRPr="005D0EEA">
        <w:rPr>
          <w:rFonts w:cs="Arial"/>
          <w:sz w:val="24"/>
          <w:szCs w:val="24"/>
          <w:lang w:val="en-US" w:bidi="ar-SA"/>
        </w:rPr>
        <w:t xml:space="preserve">. </w:t>
      </w:r>
      <w:r w:rsidR="006D118A" w:rsidRPr="005D0EEA">
        <w:rPr>
          <w:rFonts w:cs="Arial"/>
          <w:sz w:val="24"/>
          <w:szCs w:val="24"/>
          <w:lang w:bidi="ar-SA"/>
        </w:rPr>
        <w:t xml:space="preserve">Der Preisträger wurde am </w:t>
      </w:r>
      <w:r w:rsidRPr="005D0EEA">
        <w:rPr>
          <w:rFonts w:cs="Arial"/>
          <w:sz w:val="24"/>
          <w:szCs w:val="24"/>
          <w:lang w:bidi="ar-SA"/>
        </w:rPr>
        <w:t>05</w:t>
      </w:r>
      <w:r w:rsidR="006D118A" w:rsidRPr="005D0EEA">
        <w:rPr>
          <w:rFonts w:cs="Arial"/>
          <w:sz w:val="24"/>
          <w:szCs w:val="24"/>
          <w:lang w:bidi="ar-SA"/>
        </w:rPr>
        <w:t>. Mai im Rahmen der 2</w:t>
      </w:r>
      <w:r w:rsidRPr="005D0EEA">
        <w:rPr>
          <w:rFonts w:cs="Arial"/>
          <w:sz w:val="24"/>
          <w:szCs w:val="24"/>
          <w:lang w:bidi="ar-SA"/>
        </w:rPr>
        <w:t>1</w:t>
      </w:r>
      <w:r w:rsidR="006D118A" w:rsidRPr="005D0EEA">
        <w:rPr>
          <w:rFonts w:cs="Arial"/>
          <w:sz w:val="24"/>
          <w:szCs w:val="24"/>
          <w:lang w:bidi="ar-SA"/>
        </w:rPr>
        <w:t xml:space="preserve">. EMVA Business Conference in </w:t>
      </w:r>
      <w:r w:rsidRPr="005D0EEA">
        <w:rPr>
          <w:rFonts w:cs="Arial"/>
          <w:sz w:val="24"/>
          <w:szCs w:val="24"/>
          <w:lang w:bidi="ar-SA"/>
        </w:rPr>
        <w:t>Sevilla</w:t>
      </w:r>
      <w:r w:rsidR="006D118A" w:rsidRPr="005D0EEA">
        <w:rPr>
          <w:rFonts w:cs="Arial"/>
          <w:sz w:val="24"/>
          <w:szCs w:val="24"/>
          <w:lang w:bidi="ar-SA"/>
        </w:rPr>
        <w:t xml:space="preserve"> bekanntgegeben und bekam dort die Gelegenheit, den Konferenzteilnehmern seine Arbeit vorzustellen. </w:t>
      </w:r>
    </w:p>
    <w:p w14:paraId="1A47BA5E" w14:textId="77777777" w:rsidR="00DA30DA" w:rsidRPr="005D0EEA" w:rsidRDefault="00DA30DA" w:rsidP="005565F0">
      <w:pPr>
        <w:spacing w:line="360" w:lineRule="auto"/>
        <w:jc w:val="both"/>
        <w:rPr>
          <w:rFonts w:cs="Arial"/>
          <w:sz w:val="24"/>
          <w:szCs w:val="24"/>
          <w:highlight w:val="yellow"/>
          <w:lang w:bidi="ar-SA"/>
        </w:rPr>
      </w:pPr>
    </w:p>
    <w:p w14:paraId="2B99FA10" w14:textId="4A470278" w:rsidR="005D0EEA" w:rsidRPr="005D0EEA" w:rsidRDefault="005D0EEA" w:rsidP="005D0EEA">
      <w:pPr>
        <w:spacing w:line="360" w:lineRule="auto"/>
        <w:jc w:val="both"/>
        <w:rPr>
          <w:rFonts w:cs="Arial"/>
          <w:sz w:val="24"/>
          <w:szCs w:val="24"/>
          <w:lang w:bidi="ar-SA"/>
        </w:rPr>
      </w:pPr>
      <w:r w:rsidRPr="005D0EEA">
        <w:rPr>
          <w:rFonts w:cs="Arial"/>
          <w:sz w:val="24"/>
          <w:szCs w:val="24"/>
          <w:lang w:bidi="ar-SA"/>
        </w:rPr>
        <w:t xml:space="preserve">Pieter Blok ist </w:t>
      </w:r>
      <w:r>
        <w:rPr>
          <w:rFonts w:cs="Arial"/>
          <w:sz w:val="24"/>
          <w:szCs w:val="24"/>
          <w:lang w:bidi="ar-SA"/>
        </w:rPr>
        <w:t>Wissenschaftler</w:t>
      </w:r>
      <w:r w:rsidRPr="005D0EEA">
        <w:rPr>
          <w:rFonts w:cs="Arial"/>
          <w:sz w:val="24"/>
          <w:szCs w:val="24"/>
          <w:lang w:bidi="ar-SA"/>
        </w:rPr>
        <w:t xml:space="preserve"> für Deep Learning und Computer Vision an der Wageningen University and Research in den Niederlanden. </w:t>
      </w:r>
      <w:r>
        <w:rPr>
          <w:rFonts w:cs="Arial"/>
          <w:sz w:val="24"/>
          <w:szCs w:val="24"/>
          <w:lang w:bidi="ar-SA"/>
        </w:rPr>
        <w:t>Er</w:t>
      </w:r>
      <w:r w:rsidRPr="005D0EEA">
        <w:rPr>
          <w:rFonts w:cs="Arial"/>
          <w:sz w:val="24"/>
          <w:szCs w:val="24"/>
          <w:lang w:bidi="ar-SA"/>
        </w:rPr>
        <w:t xml:space="preserve"> hat einen Bachelor und Master </w:t>
      </w:r>
      <w:proofErr w:type="spellStart"/>
      <w:r w:rsidRPr="005D0EEA">
        <w:rPr>
          <w:rFonts w:cs="Arial"/>
          <w:sz w:val="24"/>
          <w:szCs w:val="24"/>
          <w:lang w:bidi="ar-SA"/>
        </w:rPr>
        <w:t>of</w:t>
      </w:r>
      <w:proofErr w:type="spellEnd"/>
      <w:r w:rsidRPr="005D0EEA">
        <w:rPr>
          <w:rFonts w:cs="Arial"/>
          <w:sz w:val="24"/>
          <w:szCs w:val="24"/>
          <w:lang w:bidi="ar-SA"/>
        </w:rPr>
        <w:t xml:space="preserve"> Sciences in Agrartechnik </w:t>
      </w:r>
      <w:r>
        <w:rPr>
          <w:rFonts w:cs="Arial"/>
          <w:sz w:val="24"/>
          <w:szCs w:val="24"/>
          <w:lang w:bidi="ar-SA"/>
        </w:rPr>
        <w:t>von</w:t>
      </w:r>
      <w:r w:rsidRPr="005D0EEA">
        <w:rPr>
          <w:rFonts w:cs="Arial"/>
          <w:sz w:val="24"/>
          <w:szCs w:val="24"/>
          <w:lang w:bidi="ar-SA"/>
        </w:rPr>
        <w:t xml:space="preserve"> der Universität Wageningen. Im Dezember 2022 erlangte er seinen Doktortitel an der Universität Wageningen mit der Arbeit "</w:t>
      </w:r>
      <w:proofErr w:type="spellStart"/>
      <w:r w:rsidRPr="005D0EEA">
        <w:rPr>
          <w:rFonts w:cs="Arial"/>
          <w:sz w:val="24"/>
          <w:szCs w:val="24"/>
          <w:lang w:bidi="ar-SA"/>
        </w:rPr>
        <w:t>Perception</w:t>
      </w:r>
      <w:proofErr w:type="spellEnd"/>
      <w:r w:rsidRPr="005D0EEA">
        <w:rPr>
          <w:rFonts w:cs="Arial"/>
          <w:sz w:val="24"/>
          <w:szCs w:val="24"/>
          <w:lang w:bidi="ar-SA"/>
        </w:rPr>
        <w:t xml:space="preserve"> </w:t>
      </w:r>
      <w:proofErr w:type="spellStart"/>
      <w:r w:rsidRPr="005D0EEA">
        <w:rPr>
          <w:rFonts w:cs="Arial"/>
          <w:sz w:val="24"/>
          <w:szCs w:val="24"/>
          <w:lang w:bidi="ar-SA"/>
        </w:rPr>
        <w:t>models</w:t>
      </w:r>
      <w:proofErr w:type="spellEnd"/>
      <w:r w:rsidRPr="005D0EEA">
        <w:rPr>
          <w:rFonts w:cs="Arial"/>
          <w:sz w:val="24"/>
          <w:szCs w:val="24"/>
          <w:lang w:bidi="ar-SA"/>
        </w:rPr>
        <w:t xml:space="preserve"> </w:t>
      </w:r>
      <w:proofErr w:type="spellStart"/>
      <w:r w:rsidRPr="005D0EEA">
        <w:rPr>
          <w:rFonts w:cs="Arial"/>
          <w:sz w:val="24"/>
          <w:szCs w:val="24"/>
          <w:lang w:bidi="ar-SA"/>
        </w:rPr>
        <w:t>for</w:t>
      </w:r>
      <w:proofErr w:type="spellEnd"/>
      <w:r w:rsidRPr="005D0EEA">
        <w:rPr>
          <w:rFonts w:cs="Arial"/>
          <w:sz w:val="24"/>
          <w:szCs w:val="24"/>
          <w:lang w:bidi="ar-SA"/>
        </w:rPr>
        <w:t xml:space="preserve"> </w:t>
      </w:r>
      <w:proofErr w:type="spellStart"/>
      <w:r w:rsidRPr="005D0EEA">
        <w:rPr>
          <w:rFonts w:cs="Arial"/>
          <w:sz w:val="24"/>
          <w:szCs w:val="24"/>
          <w:lang w:bidi="ar-SA"/>
        </w:rPr>
        <w:t>selective</w:t>
      </w:r>
      <w:proofErr w:type="spellEnd"/>
      <w:r w:rsidRPr="005D0EEA">
        <w:rPr>
          <w:rFonts w:cs="Arial"/>
          <w:sz w:val="24"/>
          <w:szCs w:val="24"/>
          <w:lang w:bidi="ar-SA"/>
        </w:rPr>
        <w:t xml:space="preserve"> </w:t>
      </w:r>
      <w:proofErr w:type="spellStart"/>
      <w:r w:rsidRPr="005D0EEA">
        <w:rPr>
          <w:rFonts w:cs="Arial"/>
          <w:sz w:val="24"/>
          <w:szCs w:val="24"/>
          <w:lang w:bidi="ar-SA"/>
        </w:rPr>
        <w:t>harvesting</w:t>
      </w:r>
      <w:proofErr w:type="spellEnd"/>
      <w:r w:rsidRPr="005D0EEA">
        <w:rPr>
          <w:rFonts w:cs="Arial"/>
          <w:sz w:val="24"/>
          <w:szCs w:val="24"/>
          <w:lang w:bidi="ar-SA"/>
        </w:rPr>
        <w:t xml:space="preserve"> </w:t>
      </w:r>
      <w:proofErr w:type="spellStart"/>
      <w:r w:rsidRPr="005D0EEA">
        <w:rPr>
          <w:rFonts w:cs="Arial"/>
          <w:sz w:val="24"/>
          <w:szCs w:val="24"/>
          <w:lang w:bidi="ar-SA"/>
        </w:rPr>
        <w:t>robots</w:t>
      </w:r>
      <w:proofErr w:type="spellEnd"/>
      <w:r w:rsidRPr="005D0EEA">
        <w:rPr>
          <w:rFonts w:cs="Arial"/>
          <w:sz w:val="24"/>
          <w:szCs w:val="24"/>
          <w:lang w:bidi="ar-SA"/>
        </w:rPr>
        <w:t xml:space="preserve"> in </w:t>
      </w:r>
      <w:proofErr w:type="spellStart"/>
      <w:r w:rsidRPr="005D0EEA">
        <w:rPr>
          <w:rFonts w:cs="Arial"/>
          <w:sz w:val="24"/>
          <w:szCs w:val="24"/>
          <w:lang w:bidi="ar-SA"/>
        </w:rPr>
        <w:t>fruit</w:t>
      </w:r>
      <w:proofErr w:type="spellEnd"/>
      <w:r w:rsidRPr="005D0EEA">
        <w:rPr>
          <w:rFonts w:cs="Arial"/>
          <w:sz w:val="24"/>
          <w:szCs w:val="24"/>
          <w:lang w:bidi="ar-SA"/>
        </w:rPr>
        <w:t xml:space="preserve"> and </w:t>
      </w:r>
      <w:proofErr w:type="spellStart"/>
      <w:r w:rsidRPr="005D0EEA">
        <w:rPr>
          <w:rFonts w:cs="Arial"/>
          <w:sz w:val="24"/>
          <w:szCs w:val="24"/>
          <w:lang w:bidi="ar-SA"/>
        </w:rPr>
        <w:t>vegetable</w:t>
      </w:r>
      <w:proofErr w:type="spellEnd"/>
      <w:r w:rsidRPr="005D0EEA">
        <w:rPr>
          <w:rFonts w:cs="Arial"/>
          <w:sz w:val="24"/>
          <w:szCs w:val="24"/>
          <w:lang w:bidi="ar-SA"/>
        </w:rPr>
        <w:t xml:space="preserve"> </w:t>
      </w:r>
      <w:proofErr w:type="spellStart"/>
      <w:r w:rsidRPr="005D0EEA">
        <w:rPr>
          <w:rFonts w:cs="Arial"/>
          <w:sz w:val="24"/>
          <w:szCs w:val="24"/>
          <w:lang w:bidi="ar-SA"/>
        </w:rPr>
        <w:t>production</w:t>
      </w:r>
      <w:proofErr w:type="spellEnd"/>
      <w:r w:rsidRPr="005D0EEA">
        <w:rPr>
          <w:rFonts w:cs="Arial"/>
          <w:sz w:val="24"/>
          <w:szCs w:val="24"/>
          <w:lang w:bidi="ar-SA"/>
        </w:rPr>
        <w:t xml:space="preserve">". Diese Doktorarbeit wurde mit dem Prädikat "cum laude" ausgezeichnet. Ab dem 1. Juli 2023 wird Pieter seine wissenschaftliche Laufbahn als Assistenzprofessor am Laboratory </w:t>
      </w:r>
      <w:proofErr w:type="spellStart"/>
      <w:r w:rsidRPr="005D0EEA">
        <w:rPr>
          <w:rFonts w:cs="Arial"/>
          <w:sz w:val="24"/>
          <w:szCs w:val="24"/>
          <w:lang w:bidi="ar-SA"/>
        </w:rPr>
        <w:t>of</w:t>
      </w:r>
      <w:proofErr w:type="spellEnd"/>
      <w:r w:rsidRPr="005D0EEA">
        <w:rPr>
          <w:rFonts w:cs="Arial"/>
          <w:sz w:val="24"/>
          <w:szCs w:val="24"/>
          <w:lang w:bidi="ar-SA"/>
        </w:rPr>
        <w:t xml:space="preserve"> Field </w:t>
      </w:r>
      <w:proofErr w:type="spellStart"/>
      <w:r w:rsidRPr="005D0EEA">
        <w:rPr>
          <w:rFonts w:cs="Arial"/>
          <w:sz w:val="24"/>
          <w:szCs w:val="24"/>
          <w:lang w:bidi="ar-SA"/>
        </w:rPr>
        <w:t>Phenomics</w:t>
      </w:r>
      <w:proofErr w:type="spellEnd"/>
      <w:r w:rsidRPr="005D0EEA">
        <w:rPr>
          <w:rFonts w:cs="Arial"/>
          <w:sz w:val="24"/>
          <w:szCs w:val="24"/>
          <w:lang w:bidi="ar-SA"/>
        </w:rPr>
        <w:t xml:space="preserve"> an </w:t>
      </w:r>
      <w:r w:rsidRPr="005D0EEA">
        <w:rPr>
          <w:rFonts w:cs="Arial"/>
          <w:sz w:val="24"/>
          <w:szCs w:val="24"/>
          <w:lang w:bidi="ar-SA"/>
        </w:rPr>
        <w:lastRenderedPageBreak/>
        <w:t xml:space="preserve">der Universität Tokio in Japan fortsetzen. In Tokio wird sich Pieter auf maschinelles Lernen und Bildverarbeitungstechnologien für die </w:t>
      </w:r>
      <w:proofErr w:type="spellStart"/>
      <w:r w:rsidRPr="005D0EEA">
        <w:rPr>
          <w:rFonts w:cs="Arial"/>
          <w:sz w:val="24"/>
          <w:szCs w:val="24"/>
          <w:lang w:bidi="ar-SA"/>
        </w:rPr>
        <w:t>Phänotypisierung</w:t>
      </w:r>
      <w:proofErr w:type="spellEnd"/>
      <w:r w:rsidRPr="005D0EEA">
        <w:rPr>
          <w:rFonts w:cs="Arial"/>
          <w:sz w:val="24"/>
          <w:szCs w:val="24"/>
          <w:lang w:bidi="ar-SA"/>
        </w:rPr>
        <w:t xml:space="preserve"> von Pflanzen konzentrieren.</w:t>
      </w:r>
    </w:p>
    <w:p w14:paraId="608A65CA" w14:textId="77777777" w:rsidR="004C79D6" w:rsidRPr="005D0EEA" w:rsidRDefault="004C79D6" w:rsidP="005565F0">
      <w:pPr>
        <w:spacing w:line="360" w:lineRule="auto"/>
        <w:jc w:val="both"/>
        <w:rPr>
          <w:rFonts w:cs="Arial"/>
          <w:sz w:val="24"/>
          <w:szCs w:val="24"/>
          <w:highlight w:val="yellow"/>
          <w:lang w:bidi="ar-SA"/>
        </w:rPr>
      </w:pPr>
    </w:p>
    <w:p w14:paraId="4EBE109B" w14:textId="6FA86345" w:rsidR="005565F0" w:rsidRPr="005D0EEA" w:rsidRDefault="005565F0" w:rsidP="005565F0">
      <w:pPr>
        <w:spacing w:line="360" w:lineRule="auto"/>
        <w:jc w:val="both"/>
        <w:rPr>
          <w:rFonts w:cs="Arial"/>
          <w:i/>
          <w:sz w:val="24"/>
          <w:szCs w:val="24"/>
          <w:lang w:val="en-US" w:bidi="ar-SA"/>
        </w:rPr>
      </w:pPr>
      <w:proofErr w:type="spellStart"/>
      <w:r w:rsidRPr="005D0EEA">
        <w:rPr>
          <w:rFonts w:cs="Arial"/>
          <w:i/>
          <w:sz w:val="24"/>
          <w:szCs w:val="24"/>
          <w:lang w:val="en-US" w:bidi="ar-SA"/>
        </w:rPr>
        <w:t>Prämierte</w:t>
      </w:r>
      <w:proofErr w:type="spellEnd"/>
      <w:r w:rsidRPr="005D0EEA">
        <w:rPr>
          <w:rFonts w:cs="Arial"/>
          <w:i/>
          <w:sz w:val="24"/>
          <w:szCs w:val="24"/>
          <w:lang w:val="en-US" w:bidi="ar-SA"/>
        </w:rPr>
        <w:t xml:space="preserve"> Arbeit: </w:t>
      </w:r>
      <w:r w:rsidR="005D0EEA" w:rsidRPr="005D0EEA">
        <w:rPr>
          <w:rFonts w:cs="Arial"/>
          <w:i/>
          <w:sz w:val="24"/>
          <w:szCs w:val="24"/>
          <w:lang w:val="en-US" w:bidi="ar-SA"/>
        </w:rPr>
        <w:t>Advanced deep learning for harvest robotics</w:t>
      </w:r>
    </w:p>
    <w:p w14:paraId="1A12F297" w14:textId="47B76274" w:rsidR="005D0EEA" w:rsidRPr="00362ADD" w:rsidRDefault="005D0EEA" w:rsidP="005D0EEA">
      <w:pPr>
        <w:spacing w:line="360" w:lineRule="auto"/>
        <w:jc w:val="both"/>
        <w:rPr>
          <w:rFonts w:cs="Arial"/>
          <w:sz w:val="24"/>
          <w:szCs w:val="24"/>
          <w:lang w:bidi="ar-SA"/>
        </w:rPr>
      </w:pPr>
      <w:r w:rsidRPr="00262ED4">
        <w:rPr>
          <w:rFonts w:cs="Arial"/>
          <w:sz w:val="24"/>
          <w:szCs w:val="24"/>
          <w:lang w:bidi="ar-SA"/>
        </w:rPr>
        <w:t xml:space="preserve">Die manuelle Ernte von Obst und Gemüse ist eine arbeitsintensive Aufgabe, die unter dem derzeitigen Mangel an Arbeitskräften in der Landwirtschaft leidet. Um zu verhindern, dass </w:t>
      </w:r>
      <w:r w:rsidR="00BA5FA8">
        <w:rPr>
          <w:rFonts w:cs="Arial"/>
          <w:sz w:val="24"/>
          <w:szCs w:val="24"/>
          <w:lang w:bidi="ar-SA"/>
        </w:rPr>
        <w:t>der</w:t>
      </w:r>
      <w:r w:rsidRPr="00262ED4">
        <w:rPr>
          <w:rFonts w:cs="Arial"/>
          <w:sz w:val="24"/>
          <w:szCs w:val="24"/>
          <w:lang w:bidi="ar-SA"/>
        </w:rPr>
        <w:t xml:space="preserve"> Arbeitskräftemangel zu einem geringeren Angebot an Obst und Gemüse führt, wird nach robotergestützten </w:t>
      </w:r>
      <w:r w:rsidRPr="00362ADD">
        <w:rPr>
          <w:rFonts w:cs="Arial"/>
          <w:sz w:val="24"/>
          <w:szCs w:val="24"/>
          <w:lang w:bidi="ar-SA"/>
        </w:rPr>
        <w:t xml:space="preserve">Alternativen gesucht. Damit ein Roboter </w:t>
      </w:r>
      <w:r w:rsidR="00262ED4" w:rsidRPr="00362ADD">
        <w:rPr>
          <w:rFonts w:cs="Arial"/>
          <w:sz w:val="24"/>
          <w:szCs w:val="24"/>
          <w:lang w:bidi="ar-SA"/>
        </w:rPr>
        <w:t xml:space="preserve">erfolgreich </w:t>
      </w:r>
      <w:r w:rsidRPr="00362ADD">
        <w:rPr>
          <w:rFonts w:cs="Arial"/>
          <w:sz w:val="24"/>
          <w:szCs w:val="24"/>
          <w:lang w:bidi="ar-SA"/>
        </w:rPr>
        <w:t xml:space="preserve">eine Ernte einbringen kann, muss das Obst und Gemüse mit Hilfe von Computer-Vision-Methoden erkannt werden. </w:t>
      </w:r>
      <w:r w:rsidR="00262ED4" w:rsidRPr="00362ADD">
        <w:rPr>
          <w:rFonts w:cs="Arial"/>
          <w:sz w:val="24"/>
          <w:szCs w:val="24"/>
          <w:lang w:bidi="ar-SA"/>
        </w:rPr>
        <w:t>Bislang</w:t>
      </w:r>
      <w:r w:rsidRPr="00362ADD">
        <w:rPr>
          <w:rFonts w:cs="Arial"/>
          <w:sz w:val="24"/>
          <w:szCs w:val="24"/>
          <w:lang w:bidi="ar-SA"/>
        </w:rPr>
        <w:t xml:space="preserve"> sind die meisten Computer-Vision-Methoden </w:t>
      </w:r>
      <w:r w:rsidR="00262ED4" w:rsidRPr="00362ADD">
        <w:rPr>
          <w:rFonts w:cs="Arial"/>
          <w:sz w:val="24"/>
          <w:szCs w:val="24"/>
          <w:lang w:bidi="ar-SA"/>
        </w:rPr>
        <w:t>jedoch</w:t>
      </w:r>
      <w:r w:rsidRPr="00362ADD">
        <w:rPr>
          <w:rFonts w:cs="Arial"/>
          <w:sz w:val="24"/>
          <w:szCs w:val="24"/>
          <w:lang w:bidi="ar-SA"/>
        </w:rPr>
        <w:t xml:space="preserve"> nicht in der Lage, bei </w:t>
      </w:r>
      <w:r w:rsidR="0009268B">
        <w:rPr>
          <w:rFonts w:cs="Arial"/>
          <w:sz w:val="24"/>
          <w:szCs w:val="24"/>
          <w:lang w:bidi="ar-SA"/>
        </w:rPr>
        <w:t>ihrer</w:t>
      </w:r>
      <w:r w:rsidRPr="00362ADD">
        <w:rPr>
          <w:rFonts w:cs="Arial"/>
          <w:sz w:val="24"/>
          <w:szCs w:val="24"/>
          <w:lang w:bidi="ar-SA"/>
        </w:rPr>
        <w:t xml:space="preserve"> Anwendung auf verschiedenen Feldern generisch </w:t>
      </w:r>
      <w:r w:rsidR="00362ADD" w:rsidRPr="00362ADD">
        <w:rPr>
          <w:rFonts w:cs="Arial"/>
          <w:sz w:val="24"/>
          <w:szCs w:val="24"/>
          <w:lang w:bidi="ar-SA"/>
        </w:rPr>
        <w:t xml:space="preserve">und zuverlässig </w:t>
      </w:r>
      <w:r w:rsidRPr="00362ADD">
        <w:rPr>
          <w:rFonts w:cs="Arial"/>
          <w:sz w:val="24"/>
          <w:szCs w:val="24"/>
          <w:lang w:bidi="ar-SA"/>
        </w:rPr>
        <w:t xml:space="preserve">zu funktionieren. Dies </w:t>
      </w:r>
      <w:r w:rsidR="00362ADD" w:rsidRPr="00362ADD">
        <w:rPr>
          <w:rFonts w:cs="Arial"/>
          <w:sz w:val="24"/>
          <w:szCs w:val="24"/>
          <w:lang w:bidi="ar-SA"/>
        </w:rPr>
        <w:t>steht dem</w:t>
      </w:r>
      <w:r w:rsidRPr="00362ADD">
        <w:rPr>
          <w:rFonts w:cs="Arial"/>
          <w:sz w:val="24"/>
          <w:szCs w:val="24"/>
          <w:lang w:bidi="ar-SA"/>
        </w:rPr>
        <w:t xml:space="preserve"> kommerziellen Erfolg </w:t>
      </w:r>
      <w:r w:rsidR="0009268B">
        <w:rPr>
          <w:rFonts w:cs="Arial"/>
          <w:sz w:val="24"/>
          <w:szCs w:val="24"/>
          <w:lang w:bidi="ar-SA"/>
        </w:rPr>
        <w:t>von Ernterobotern</w:t>
      </w:r>
      <w:r w:rsidRPr="00362ADD">
        <w:rPr>
          <w:rFonts w:cs="Arial"/>
          <w:sz w:val="24"/>
          <w:szCs w:val="24"/>
          <w:lang w:bidi="ar-SA"/>
        </w:rPr>
        <w:t xml:space="preserve"> </w:t>
      </w:r>
      <w:r w:rsidR="00362ADD" w:rsidRPr="00362ADD">
        <w:rPr>
          <w:rFonts w:cs="Arial"/>
          <w:sz w:val="24"/>
          <w:szCs w:val="24"/>
          <w:lang w:bidi="ar-SA"/>
        </w:rPr>
        <w:t>noch im Weg</w:t>
      </w:r>
      <w:r w:rsidRPr="00362ADD">
        <w:rPr>
          <w:rFonts w:cs="Arial"/>
          <w:sz w:val="24"/>
          <w:szCs w:val="24"/>
          <w:lang w:bidi="ar-SA"/>
        </w:rPr>
        <w:t>.</w:t>
      </w:r>
    </w:p>
    <w:p w14:paraId="63F15243" w14:textId="77777777" w:rsidR="005D0EEA" w:rsidRPr="00362ADD" w:rsidRDefault="005D0EEA" w:rsidP="005D0EEA">
      <w:pPr>
        <w:spacing w:line="360" w:lineRule="auto"/>
        <w:jc w:val="both"/>
        <w:rPr>
          <w:rFonts w:cs="Arial"/>
          <w:sz w:val="24"/>
          <w:szCs w:val="24"/>
          <w:lang w:bidi="ar-SA"/>
        </w:rPr>
      </w:pPr>
    </w:p>
    <w:p w14:paraId="28D84588" w14:textId="4B30B88C" w:rsidR="005D0EEA" w:rsidRPr="00262ED4" w:rsidRDefault="005D0EEA" w:rsidP="005D0EEA">
      <w:pPr>
        <w:spacing w:line="360" w:lineRule="auto"/>
        <w:jc w:val="both"/>
        <w:rPr>
          <w:rFonts w:cs="Arial"/>
          <w:sz w:val="24"/>
          <w:szCs w:val="24"/>
          <w:highlight w:val="yellow"/>
          <w:lang w:bidi="ar-SA"/>
        </w:rPr>
      </w:pPr>
      <w:r w:rsidRPr="00362ADD">
        <w:rPr>
          <w:rFonts w:cs="Arial"/>
          <w:sz w:val="24"/>
          <w:szCs w:val="24"/>
          <w:lang w:bidi="ar-SA"/>
        </w:rPr>
        <w:t xml:space="preserve">Ziel der Doktorarbeit von Pieter Blok war es, neue Bildverarbeitungsmethoden zu erforschen und zu entwickeln, die einem Ernteroboter helfen können, mit Schwankungen und Unsicherheiten umzugehen. Der Schwerpunkt der Doktorarbeit lag auf drei Aufgaben, die </w:t>
      </w:r>
      <w:r w:rsidRPr="00F31CA0">
        <w:rPr>
          <w:rFonts w:cs="Arial"/>
          <w:sz w:val="24"/>
          <w:szCs w:val="24"/>
          <w:lang w:bidi="ar-SA"/>
        </w:rPr>
        <w:t xml:space="preserve">jeder Ernteroboter erfüllen muss: die Erkennung des Ernteguts, die </w:t>
      </w:r>
      <w:r w:rsidR="00362ADD" w:rsidRPr="00F31CA0">
        <w:rPr>
          <w:rFonts w:cs="Arial"/>
          <w:sz w:val="24"/>
          <w:szCs w:val="24"/>
          <w:lang w:bidi="ar-SA"/>
        </w:rPr>
        <w:t xml:space="preserve">Einschätzung der Größe jedes Ernteguts und </w:t>
      </w:r>
      <w:r w:rsidRPr="00F31CA0">
        <w:rPr>
          <w:rFonts w:cs="Arial"/>
          <w:sz w:val="24"/>
          <w:szCs w:val="24"/>
          <w:lang w:bidi="ar-SA"/>
        </w:rPr>
        <w:t xml:space="preserve">die Bestimmung der </w:t>
      </w:r>
      <w:r w:rsidR="00362ADD" w:rsidRPr="00F31CA0">
        <w:rPr>
          <w:rFonts w:cs="Arial"/>
          <w:sz w:val="24"/>
          <w:szCs w:val="24"/>
          <w:lang w:bidi="ar-SA"/>
        </w:rPr>
        <w:t>Qualität des Ernteguts</w:t>
      </w:r>
      <w:r w:rsidRPr="00F31CA0">
        <w:rPr>
          <w:rFonts w:cs="Arial"/>
          <w:sz w:val="24"/>
          <w:szCs w:val="24"/>
          <w:lang w:bidi="ar-SA"/>
        </w:rPr>
        <w:t>.</w:t>
      </w:r>
      <w:r w:rsidR="00362ADD" w:rsidRPr="00F31CA0">
        <w:rPr>
          <w:rFonts w:cs="Arial"/>
          <w:sz w:val="24"/>
          <w:szCs w:val="24"/>
          <w:lang w:bidi="ar-SA"/>
        </w:rPr>
        <w:t xml:space="preserve"> </w:t>
      </w:r>
      <w:r w:rsidRPr="00F31CA0">
        <w:rPr>
          <w:rFonts w:cs="Arial"/>
          <w:sz w:val="24"/>
          <w:szCs w:val="24"/>
          <w:lang w:bidi="ar-SA"/>
        </w:rPr>
        <w:t xml:space="preserve">Im Zusammenhang mit der Ernteguterkennung konzentrierte sich Bloks Arbeit auf die Verbesserung der Generalisierungsleistung von </w:t>
      </w:r>
      <w:proofErr w:type="spellStart"/>
      <w:r w:rsidR="00F31CA0" w:rsidRPr="00F31CA0">
        <w:rPr>
          <w:rFonts w:cs="Arial"/>
          <w:sz w:val="24"/>
          <w:szCs w:val="24"/>
          <w:lang w:bidi="ar-SA"/>
        </w:rPr>
        <w:t>Convolutional</w:t>
      </w:r>
      <w:proofErr w:type="spellEnd"/>
      <w:r w:rsidR="00F31CA0" w:rsidRPr="00F31CA0">
        <w:rPr>
          <w:rFonts w:cs="Arial"/>
          <w:sz w:val="24"/>
          <w:szCs w:val="24"/>
          <w:lang w:bidi="ar-SA"/>
        </w:rPr>
        <w:t xml:space="preserve"> </w:t>
      </w:r>
      <w:proofErr w:type="spellStart"/>
      <w:r w:rsidR="00F31CA0" w:rsidRPr="00F31CA0">
        <w:rPr>
          <w:rFonts w:cs="Arial"/>
          <w:sz w:val="24"/>
          <w:szCs w:val="24"/>
          <w:lang w:bidi="ar-SA"/>
        </w:rPr>
        <w:t>Neural</w:t>
      </w:r>
      <w:proofErr w:type="spellEnd"/>
      <w:r w:rsidR="00F31CA0" w:rsidRPr="00F31CA0">
        <w:rPr>
          <w:rFonts w:cs="Arial"/>
          <w:sz w:val="24"/>
          <w:szCs w:val="24"/>
          <w:lang w:bidi="ar-SA"/>
        </w:rPr>
        <w:t xml:space="preserve"> Networks </w:t>
      </w:r>
      <w:r w:rsidRPr="00F31CA0">
        <w:rPr>
          <w:rFonts w:cs="Arial"/>
          <w:sz w:val="24"/>
          <w:szCs w:val="24"/>
          <w:lang w:bidi="ar-SA"/>
        </w:rPr>
        <w:t>(CNNs), um mit Variationen innerhalb desselben Ernteguts umzugehen. Normalerweise gibt es innerhalb einer Kulturpflanze viele Variationen, was dazu führen kann, dass das trainierte CNN nicht ausreichend generalisieren kann. Daher konzentrierte sich Bloks Forschung auf die Anwendung verschiedener Arten der Datenerweiterung, um das Training eines CNN zu optimieren. Mit geometrischer Datenerweiterung (Rotation, Beschneidung und Skalierung des Bildes) konnte gezeigt werden, dass das CNN besser auf mehrere Pflanzen</w:t>
      </w:r>
      <w:r w:rsidR="00F31CA0" w:rsidRPr="00F31CA0">
        <w:rPr>
          <w:rFonts w:cs="Arial"/>
          <w:sz w:val="24"/>
          <w:szCs w:val="24"/>
          <w:lang w:bidi="ar-SA"/>
        </w:rPr>
        <w:t>variationen</w:t>
      </w:r>
      <w:r w:rsidRPr="00F31CA0">
        <w:rPr>
          <w:rFonts w:cs="Arial"/>
          <w:sz w:val="24"/>
          <w:szCs w:val="24"/>
          <w:lang w:bidi="ar-SA"/>
        </w:rPr>
        <w:t xml:space="preserve"> verallgemeinern kann.</w:t>
      </w:r>
    </w:p>
    <w:p w14:paraId="0BF03133" w14:textId="77777777" w:rsidR="005D0EEA" w:rsidRPr="00262ED4" w:rsidRDefault="005D0EEA" w:rsidP="005D0EEA">
      <w:pPr>
        <w:spacing w:line="360" w:lineRule="auto"/>
        <w:jc w:val="both"/>
        <w:rPr>
          <w:rFonts w:cs="Arial"/>
          <w:sz w:val="24"/>
          <w:szCs w:val="24"/>
          <w:highlight w:val="yellow"/>
          <w:lang w:bidi="ar-SA"/>
        </w:rPr>
      </w:pPr>
    </w:p>
    <w:p w14:paraId="189C2D3F" w14:textId="6148CA10" w:rsidR="005D0EEA" w:rsidRPr="00090C3F" w:rsidRDefault="005D0EEA" w:rsidP="005D0EEA">
      <w:pPr>
        <w:spacing w:line="360" w:lineRule="auto"/>
        <w:jc w:val="both"/>
        <w:rPr>
          <w:rFonts w:cs="Arial"/>
          <w:sz w:val="24"/>
          <w:szCs w:val="24"/>
          <w:lang w:bidi="ar-SA"/>
        </w:rPr>
      </w:pPr>
      <w:r w:rsidRPr="00F31CA0">
        <w:rPr>
          <w:rFonts w:cs="Arial"/>
          <w:sz w:val="24"/>
          <w:szCs w:val="24"/>
          <w:lang w:bidi="ar-SA"/>
        </w:rPr>
        <w:lastRenderedPageBreak/>
        <w:t xml:space="preserve">Ein weiteres Forschungsthema in Bloks Dissertation befasste sich mit der Verbesserung der Größenschätzung von Nutzpflanzen. Die Größenschätzung ist für einen Ernteroboter wichtig, da sie darüber entscheidet ob eine Pflanze geerntet werden soll oder auf dem Feld verbleibt, um weiter zu wachsen. Eine Herausforderung bei der Schätzung der Größe einer Pflanze besteht jedoch darin, dass sie von Blättern verdeckt sein kann, was die Sichtbarkeit der Pflanze </w:t>
      </w:r>
      <w:r w:rsidR="00F31CA0">
        <w:rPr>
          <w:rFonts w:cs="Arial"/>
          <w:sz w:val="24"/>
          <w:szCs w:val="24"/>
          <w:lang w:bidi="ar-SA"/>
        </w:rPr>
        <w:t>einschränkt</w:t>
      </w:r>
      <w:r w:rsidRPr="00F31CA0">
        <w:rPr>
          <w:rFonts w:cs="Arial"/>
          <w:sz w:val="24"/>
          <w:szCs w:val="24"/>
          <w:lang w:bidi="ar-SA"/>
        </w:rPr>
        <w:t xml:space="preserve">. Blok führte eine neue Wahrnehmungsmethode ein, um dieses Problem </w:t>
      </w:r>
      <w:r w:rsidRPr="00090C3F">
        <w:rPr>
          <w:rFonts w:cs="Arial"/>
          <w:sz w:val="24"/>
          <w:szCs w:val="24"/>
          <w:lang w:bidi="ar-SA"/>
        </w:rPr>
        <w:t xml:space="preserve">zu beheben. Seine neue Methode nutzt die </w:t>
      </w:r>
      <w:proofErr w:type="spellStart"/>
      <w:r w:rsidRPr="00090C3F">
        <w:rPr>
          <w:rFonts w:cs="Arial"/>
          <w:sz w:val="24"/>
          <w:szCs w:val="24"/>
          <w:lang w:bidi="ar-SA"/>
        </w:rPr>
        <w:t>amodale</w:t>
      </w:r>
      <w:proofErr w:type="spellEnd"/>
      <w:r w:rsidRPr="00090C3F">
        <w:rPr>
          <w:rFonts w:cs="Arial"/>
          <w:sz w:val="24"/>
          <w:szCs w:val="24"/>
          <w:lang w:bidi="ar-SA"/>
        </w:rPr>
        <w:t xml:space="preserve"> Wahrnehmung, d. h. die Fähigkeit, sowohl die sichtbaren als auch die verdeckten Teile von Objekten in einem Bild vorherzusagen. Durch die Integration dieses Verfahrens in ein CNN konnte die </w:t>
      </w:r>
      <w:proofErr w:type="spellStart"/>
      <w:r w:rsidRPr="00090C3F">
        <w:rPr>
          <w:rFonts w:cs="Arial"/>
          <w:sz w:val="24"/>
          <w:szCs w:val="24"/>
          <w:lang w:bidi="ar-SA"/>
        </w:rPr>
        <w:t>amodale</w:t>
      </w:r>
      <w:proofErr w:type="spellEnd"/>
      <w:r w:rsidRPr="00090C3F">
        <w:rPr>
          <w:rFonts w:cs="Arial"/>
          <w:sz w:val="24"/>
          <w:szCs w:val="24"/>
          <w:lang w:bidi="ar-SA"/>
        </w:rPr>
        <w:t xml:space="preserve"> Form verdeckter Pflanzen für die dreidimensionale </w:t>
      </w:r>
      <w:r w:rsidR="00090C3F" w:rsidRPr="00090C3F">
        <w:rPr>
          <w:rFonts w:cs="Arial"/>
          <w:sz w:val="24"/>
          <w:szCs w:val="24"/>
          <w:lang w:bidi="ar-SA"/>
        </w:rPr>
        <w:t>Abs</w:t>
      </w:r>
      <w:r w:rsidRPr="00090C3F">
        <w:rPr>
          <w:rFonts w:cs="Arial"/>
          <w:sz w:val="24"/>
          <w:szCs w:val="24"/>
          <w:lang w:bidi="ar-SA"/>
        </w:rPr>
        <w:t xml:space="preserve">chätzung der Pflanzengröße und die </w:t>
      </w:r>
      <w:r w:rsidR="00090C3F" w:rsidRPr="00090C3F">
        <w:rPr>
          <w:rFonts w:cs="Arial"/>
          <w:sz w:val="24"/>
          <w:szCs w:val="24"/>
          <w:lang w:bidi="ar-SA"/>
        </w:rPr>
        <w:t>Roboterp</w:t>
      </w:r>
      <w:r w:rsidRPr="00090C3F">
        <w:rPr>
          <w:rFonts w:cs="Arial"/>
          <w:sz w:val="24"/>
          <w:szCs w:val="24"/>
          <w:lang w:bidi="ar-SA"/>
        </w:rPr>
        <w:t xml:space="preserve">ositionierung </w:t>
      </w:r>
      <w:r w:rsidR="00090C3F" w:rsidRPr="00090C3F">
        <w:rPr>
          <w:rFonts w:cs="Arial"/>
          <w:sz w:val="24"/>
          <w:szCs w:val="24"/>
          <w:lang w:bidi="ar-SA"/>
        </w:rPr>
        <w:t>präzise g</w:t>
      </w:r>
      <w:r w:rsidRPr="00090C3F">
        <w:rPr>
          <w:rFonts w:cs="Arial"/>
          <w:sz w:val="24"/>
          <w:szCs w:val="24"/>
          <w:lang w:bidi="ar-SA"/>
        </w:rPr>
        <w:t>eschätzt werden.</w:t>
      </w:r>
    </w:p>
    <w:p w14:paraId="3A809ACF" w14:textId="77777777" w:rsidR="005D0EEA" w:rsidRPr="00262ED4" w:rsidRDefault="005D0EEA" w:rsidP="005D0EEA">
      <w:pPr>
        <w:spacing w:line="360" w:lineRule="auto"/>
        <w:jc w:val="both"/>
        <w:rPr>
          <w:rFonts w:cs="Arial"/>
          <w:sz w:val="24"/>
          <w:szCs w:val="24"/>
          <w:highlight w:val="yellow"/>
          <w:lang w:bidi="ar-SA"/>
        </w:rPr>
      </w:pPr>
    </w:p>
    <w:p w14:paraId="0469AEDF" w14:textId="0C747A1E" w:rsidR="005D0EEA" w:rsidRPr="00B11005" w:rsidRDefault="005D0EEA" w:rsidP="005D0EEA">
      <w:pPr>
        <w:spacing w:line="360" w:lineRule="auto"/>
        <w:jc w:val="both"/>
        <w:rPr>
          <w:rFonts w:cs="Arial"/>
          <w:sz w:val="24"/>
          <w:szCs w:val="24"/>
          <w:highlight w:val="yellow"/>
          <w:lang w:bidi="ar-SA"/>
        </w:rPr>
      </w:pPr>
      <w:r w:rsidRPr="00090C3F">
        <w:rPr>
          <w:rFonts w:cs="Arial"/>
          <w:sz w:val="24"/>
          <w:szCs w:val="24"/>
          <w:lang w:bidi="ar-SA"/>
        </w:rPr>
        <w:t xml:space="preserve">Das dritte Forschungsthema in Bloks Doktorarbeit befasste sich mit der Bestimmung der Erntequalität. </w:t>
      </w:r>
      <w:r w:rsidRPr="009F2D1E">
        <w:rPr>
          <w:rFonts w:cs="Arial"/>
          <w:sz w:val="24"/>
          <w:szCs w:val="24"/>
          <w:lang w:bidi="ar-SA"/>
        </w:rPr>
        <w:t xml:space="preserve">Konkret ging es um den Einsatz von aktivem Lernen zur automatischen Auswahl und </w:t>
      </w:r>
      <w:r w:rsidR="00090C3F" w:rsidRPr="009F2D1E">
        <w:rPr>
          <w:rFonts w:cs="Arial"/>
          <w:sz w:val="24"/>
          <w:szCs w:val="24"/>
          <w:lang w:bidi="ar-SA"/>
        </w:rPr>
        <w:t>Notierung</w:t>
      </w:r>
      <w:r w:rsidRPr="009F2D1E">
        <w:rPr>
          <w:rFonts w:cs="Arial"/>
          <w:sz w:val="24"/>
          <w:szCs w:val="24"/>
          <w:lang w:bidi="ar-SA"/>
        </w:rPr>
        <w:t xml:space="preserve"> sporadisch auftretender Pflanzenkrankheiten. Die neu entwickelte Methode des aktiven Lernens nutzte </w:t>
      </w:r>
      <w:r w:rsidR="00090C3F" w:rsidRPr="009F2D1E">
        <w:rPr>
          <w:rFonts w:cs="Arial"/>
          <w:sz w:val="24"/>
          <w:szCs w:val="24"/>
          <w:lang w:bidi="ar-SA"/>
        </w:rPr>
        <w:t>den Output</w:t>
      </w:r>
      <w:r w:rsidRPr="009F2D1E">
        <w:rPr>
          <w:rFonts w:cs="Arial"/>
          <w:sz w:val="24"/>
          <w:szCs w:val="24"/>
          <w:lang w:bidi="ar-SA"/>
        </w:rPr>
        <w:t xml:space="preserve"> des CNN, um un</w:t>
      </w:r>
      <w:r w:rsidR="00090C3F" w:rsidRPr="009F2D1E">
        <w:rPr>
          <w:rFonts w:cs="Arial"/>
          <w:sz w:val="24"/>
          <w:szCs w:val="24"/>
          <w:lang w:bidi="ar-SA"/>
        </w:rPr>
        <w:t>markierte</w:t>
      </w:r>
      <w:r w:rsidRPr="009F2D1E">
        <w:rPr>
          <w:rFonts w:cs="Arial"/>
          <w:sz w:val="24"/>
          <w:szCs w:val="24"/>
          <w:lang w:bidi="ar-SA"/>
        </w:rPr>
        <w:t xml:space="preserve"> Bilder auszuwählen, </w:t>
      </w:r>
      <w:r w:rsidRPr="00A21547">
        <w:rPr>
          <w:rFonts w:cs="Arial"/>
          <w:sz w:val="24"/>
          <w:szCs w:val="24"/>
          <w:lang w:bidi="ar-SA"/>
        </w:rPr>
        <w:t xml:space="preserve">bei denen das Netzwerk am unsichersten war. Diese Bilder wurden dann interaktiv auf </w:t>
      </w:r>
      <w:r w:rsidR="009F2D1E" w:rsidRPr="00A21547">
        <w:rPr>
          <w:rFonts w:cs="Arial"/>
          <w:sz w:val="24"/>
          <w:szCs w:val="24"/>
          <w:lang w:bidi="ar-SA"/>
        </w:rPr>
        <w:t>semi-</w:t>
      </w:r>
      <w:r w:rsidRPr="00A21547">
        <w:rPr>
          <w:rFonts w:cs="Arial"/>
          <w:sz w:val="24"/>
          <w:szCs w:val="24"/>
          <w:lang w:bidi="ar-SA"/>
        </w:rPr>
        <w:t xml:space="preserve">überwachte Weise </w:t>
      </w:r>
      <w:r w:rsidR="009F2D1E" w:rsidRPr="00A21547">
        <w:rPr>
          <w:rFonts w:cs="Arial"/>
          <w:sz w:val="24"/>
          <w:szCs w:val="24"/>
          <w:lang w:bidi="ar-SA"/>
        </w:rPr>
        <w:t xml:space="preserve">gelabelt </w:t>
      </w:r>
      <w:r w:rsidRPr="00A21547">
        <w:rPr>
          <w:rFonts w:cs="Arial"/>
          <w:sz w:val="24"/>
          <w:szCs w:val="24"/>
          <w:lang w:bidi="ar-SA"/>
        </w:rPr>
        <w:t xml:space="preserve">und zum erneuten Trainieren des Netzes verwendet. </w:t>
      </w:r>
      <w:r w:rsidR="00B11005" w:rsidRPr="00A21547">
        <w:rPr>
          <w:rFonts w:cs="Arial"/>
          <w:sz w:val="24"/>
          <w:szCs w:val="24"/>
          <w:lang w:bidi="ar-SA"/>
        </w:rPr>
        <w:t xml:space="preserve">Durch diese aktive Lernmethode konnte der </w:t>
      </w:r>
      <w:r w:rsidR="00A21547" w:rsidRPr="00A21547">
        <w:rPr>
          <w:rFonts w:cs="Arial"/>
          <w:sz w:val="24"/>
          <w:szCs w:val="24"/>
          <w:lang w:bidi="ar-SA"/>
        </w:rPr>
        <w:t>Aufwand für die Annotation</w:t>
      </w:r>
      <w:r w:rsidR="00B11005" w:rsidRPr="00A21547">
        <w:rPr>
          <w:rFonts w:cs="Arial"/>
          <w:sz w:val="24"/>
          <w:szCs w:val="24"/>
          <w:lang w:bidi="ar-SA"/>
        </w:rPr>
        <w:t xml:space="preserve"> um 1400 </w:t>
      </w:r>
      <w:r w:rsidR="00A21547" w:rsidRPr="00A21547">
        <w:rPr>
          <w:rFonts w:cs="Arial"/>
          <w:sz w:val="24"/>
          <w:szCs w:val="24"/>
          <w:lang w:bidi="ar-SA"/>
        </w:rPr>
        <w:t>Bildannotatione</w:t>
      </w:r>
      <w:r w:rsidR="00B11005" w:rsidRPr="00A21547">
        <w:rPr>
          <w:rFonts w:cs="Arial"/>
          <w:sz w:val="24"/>
          <w:szCs w:val="24"/>
          <w:lang w:bidi="ar-SA"/>
        </w:rPr>
        <w:t xml:space="preserve">n </w:t>
      </w:r>
      <w:r w:rsidR="00A21547" w:rsidRPr="00A21547">
        <w:rPr>
          <w:rFonts w:cs="Arial"/>
          <w:sz w:val="24"/>
          <w:szCs w:val="24"/>
          <w:lang w:bidi="ar-SA"/>
        </w:rPr>
        <w:t>beziehungsweise</w:t>
      </w:r>
      <w:r w:rsidR="00B11005" w:rsidRPr="00A21547">
        <w:rPr>
          <w:rFonts w:cs="Arial"/>
          <w:sz w:val="24"/>
          <w:szCs w:val="24"/>
          <w:lang w:bidi="ar-SA"/>
        </w:rPr>
        <w:t xml:space="preserve"> 120 Stunden </w:t>
      </w:r>
      <w:r w:rsidR="00A21547" w:rsidRPr="00A21547">
        <w:rPr>
          <w:rFonts w:cs="Arial"/>
          <w:sz w:val="24"/>
          <w:szCs w:val="24"/>
          <w:lang w:bidi="ar-SA"/>
        </w:rPr>
        <w:t>deutlich</w:t>
      </w:r>
      <w:r w:rsidR="00B11005" w:rsidRPr="00A21547">
        <w:rPr>
          <w:rFonts w:cs="Arial"/>
          <w:sz w:val="24"/>
          <w:szCs w:val="24"/>
          <w:lang w:bidi="ar-SA"/>
        </w:rPr>
        <w:t xml:space="preserve"> reduziert werden.</w:t>
      </w:r>
    </w:p>
    <w:p w14:paraId="2F13AA92" w14:textId="77777777" w:rsidR="00B11005" w:rsidRDefault="00B11005" w:rsidP="005D0EEA">
      <w:pPr>
        <w:spacing w:line="360" w:lineRule="auto"/>
        <w:jc w:val="both"/>
        <w:rPr>
          <w:rFonts w:cs="Arial"/>
          <w:sz w:val="24"/>
          <w:szCs w:val="24"/>
          <w:lang w:bidi="ar-SA"/>
        </w:rPr>
      </w:pPr>
    </w:p>
    <w:p w14:paraId="72BFD7A1" w14:textId="0447FE97" w:rsidR="005D0EEA" w:rsidRPr="005D0EEA" w:rsidRDefault="005D0EEA" w:rsidP="005D0EEA">
      <w:pPr>
        <w:spacing w:line="360" w:lineRule="auto"/>
        <w:jc w:val="both"/>
        <w:rPr>
          <w:rFonts w:cs="Arial"/>
          <w:sz w:val="24"/>
          <w:szCs w:val="24"/>
          <w:lang w:bidi="ar-SA"/>
        </w:rPr>
      </w:pPr>
      <w:r w:rsidRPr="00625271">
        <w:rPr>
          <w:rFonts w:cs="Arial"/>
          <w:sz w:val="24"/>
          <w:szCs w:val="24"/>
          <w:lang w:bidi="ar-SA"/>
        </w:rPr>
        <w:t xml:space="preserve">Die </w:t>
      </w:r>
      <w:r w:rsidR="0009268B">
        <w:rPr>
          <w:rFonts w:cs="Arial"/>
          <w:sz w:val="24"/>
          <w:szCs w:val="24"/>
          <w:lang w:bidi="ar-SA"/>
        </w:rPr>
        <w:t>Einbindung</w:t>
      </w:r>
      <w:r w:rsidRPr="00625271">
        <w:rPr>
          <w:rFonts w:cs="Arial"/>
          <w:sz w:val="24"/>
          <w:szCs w:val="24"/>
          <w:lang w:bidi="ar-SA"/>
        </w:rPr>
        <w:t xml:space="preserve"> der Deep-Learning-Technologien von Blok </w:t>
      </w:r>
      <w:r w:rsidR="0009268B">
        <w:rPr>
          <w:rFonts w:cs="Arial"/>
          <w:sz w:val="24"/>
          <w:szCs w:val="24"/>
          <w:lang w:bidi="ar-SA"/>
        </w:rPr>
        <w:t>in</w:t>
      </w:r>
      <w:r w:rsidRPr="00625271">
        <w:rPr>
          <w:rFonts w:cs="Arial"/>
          <w:sz w:val="24"/>
          <w:szCs w:val="24"/>
          <w:lang w:bidi="ar-SA"/>
        </w:rPr>
        <w:t xml:space="preserve"> fünf Ernteroboter hat die erfolgreiche Vermarktung dieser Roboter ermöglicht und </w:t>
      </w:r>
      <w:r w:rsidR="0009268B">
        <w:rPr>
          <w:rFonts w:cs="Arial"/>
          <w:sz w:val="24"/>
          <w:szCs w:val="24"/>
          <w:lang w:bidi="ar-SA"/>
        </w:rPr>
        <w:t>steht beispielhaft für einen gelungenen</w:t>
      </w:r>
      <w:r w:rsidR="00625271" w:rsidRPr="00625271">
        <w:rPr>
          <w:rFonts w:cs="Arial"/>
          <w:sz w:val="24"/>
          <w:szCs w:val="24"/>
          <w:lang w:bidi="ar-SA"/>
        </w:rPr>
        <w:t xml:space="preserve"> </w:t>
      </w:r>
      <w:r w:rsidRPr="00625271">
        <w:rPr>
          <w:rFonts w:cs="Arial"/>
          <w:sz w:val="24"/>
          <w:szCs w:val="24"/>
          <w:lang w:bidi="ar-SA"/>
        </w:rPr>
        <w:t xml:space="preserve">Technologietransfer von der Wissenschaft </w:t>
      </w:r>
      <w:r w:rsidR="00625271" w:rsidRPr="00625271">
        <w:rPr>
          <w:rFonts w:cs="Arial"/>
          <w:sz w:val="24"/>
          <w:szCs w:val="24"/>
          <w:lang w:bidi="ar-SA"/>
        </w:rPr>
        <w:t xml:space="preserve">in die </w:t>
      </w:r>
      <w:r w:rsidRPr="00625271">
        <w:rPr>
          <w:rFonts w:cs="Arial"/>
          <w:sz w:val="24"/>
          <w:szCs w:val="24"/>
          <w:lang w:bidi="ar-SA"/>
        </w:rPr>
        <w:t>Industrie.</w:t>
      </w:r>
    </w:p>
    <w:p w14:paraId="44C032ED" w14:textId="77777777" w:rsidR="005D0EEA" w:rsidRPr="005D0EEA" w:rsidRDefault="005D0EEA" w:rsidP="005D0EEA">
      <w:pPr>
        <w:spacing w:line="360" w:lineRule="auto"/>
        <w:jc w:val="both"/>
        <w:rPr>
          <w:rFonts w:cs="Arial"/>
          <w:sz w:val="24"/>
          <w:szCs w:val="24"/>
          <w:lang w:bidi="ar-SA"/>
        </w:rPr>
      </w:pPr>
    </w:p>
    <w:p w14:paraId="14805BEE" w14:textId="32395119" w:rsidR="005565F0" w:rsidRPr="005D0EEA" w:rsidRDefault="00084338" w:rsidP="005565F0">
      <w:pPr>
        <w:spacing w:line="360" w:lineRule="auto"/>
        <w:jc w:val="both"/>
        <w:rPr>
          <w:rFonts w:cs="Arial"/>
          <w:i/>
          <w:sz w:val="24"/>
          <w:szCs w:val="24"/>
          <w:lang w:bidi="ar-SA"/>
        </w:rPr>
      </w:pPr>
      <w:r w:rsidRPr="005D0EEA">
        <w:rPr>
          <w:rFonts w:cs="Arial"/>
          <w:i/>
          <w:sz w:val="24"/>
          <w:szCs w:val="24"/>
          <w:lang w:bidi="ar-SA"/>
        </w:rPr>
        <w:t xml:space="preserve">Über den </w:t>
      </w:r>
      <w:r w:rsidR="005565F0" w:rsidRPr="005D0EEA">
        <w:rPr>
          <w:rFonts w:cs="Arial"/>
          <w:i/>
          <w:sz w:val="24"/>
          <w:szCs w:val="24"/>
          <w:lang w:bidi="ar-SA"/>
        </w:rPr>
        <w:t xml:space="preserve">EMVA Young Professional Award  </w:t>
      </w:r>
    </w:p>
    <w:p w14:paraId="18116477" w14:textId="1D4BB5F9" w:rsidR="00084338" w:rsidRPr="00FA6056" w:rsidRDefault="00084338" w:rsidP="005565F0">
      <w:pPr>
        <w:spacing w:line="360" w:lineRule="auto"/>
        <w:jc w:val="both"/>
        <w:rPr>
          <w:rFonts w:cs="Arial"/>
          <w:sz w:val="24"/>
          <w:szCs w:val="24"/>
          <w:lang w:bidi="ar-SA"/>
        </w:rPr>
      </w:pPr>
      <w:r w:rsidRPr="005D0EEA">
        <w:rPr>
          <w:rFonts w:cs="Arial"/>
          <w:sz w:val="24"/>
          <w:szCs w:val="24"/>
          <w:lang w:bidi="ar-SA"/>
        </w:rPr>
        <w:t xml:space="preserve">Der EMVA Young Professional Award ist ein jährlich ausgelobter und auf der EMVA Business Conference verliehener Preis, der die außergewöhnliche und innovative Arbeit Studierender oder Berufseinsteiger in der Bildverarbeitung honoriert. Ziel der European </w:t>
      </w:r>
      <w:proofErr w:type="spellStart"/>
      <w:r w:rsidRPr="005D0EEA">
        <w:rPr>
          <w:rFonts w:cs="Arial"/>
          <w:sz w:val="24"/>
          <w:szCs w:val="24"/>
          <w:lang w:bidi="ar-SA"/>
        </w:rPr>
        <w:lastRenderedPageBreak/>
        <w:t>Machine</w:t>
      </w:r>
      <w:proofErr w:type="spellEnd"/>
      <w:r w:rsidRPr="005D0EEA">
        <w:rPr>
          <w:rFonts w:cs="Arial"/>
          <w:sz w:val="24"/>
          <w:szCs w:val="24"/>
          <w:lang w:bidi="ar-SA"/>
        </w:rPr>
        <w:t xml:space="preserve"> Vision </w:t>
      </w:r>
      <w:proofErr w:type="spellStart"/>
      <w:r w:rsidRPr="005D0EEA">
        <w:rPr>
          <w:rFonts w:cs="Arial"/>
          <w:sz w:val="24"/>
          <w:szCs w:val="24"/>
          <w:lang w:bidi="ar-SA"/>
        </w:rPr>
        <w:t>Association</w:t>
      </w:r>
      <w:proofErr w:type="spellEnd"/>
      <w:r w:rsidRPr="005D0EEA">
        <w:rPr>
          <w:rFonts w:cs="Arial"/>
          <w:sz w:val="24"/>
          <w:szCs w:val="24"/>
          <w:lang w:bidi="ar-SA"/>
        </w:rPr>
        <w:t xml:space="preserve"> (EMVA) ist es, Innovation in der Bildverarbeitung weiter zu fördern, einen Beitrag zum wichtigen Aspekt der Ausbildung in der Bildverarbeitungsdisziplin zu leisten, sowie eine Brücke zwischen Forschung und Industrie zu bilden. Mit dem Preis möchte die EMVA speziell Studenten/Studentinnen dazu ermuntern, sich auf die technischen Herausforderungen der industriellen Bildverarbeitung zu fokussieren und die neuesten Forschungsergebnisse der Bildverarbeitung auf die </w:t>
      </w:r>
      <w:r w:rsidRPr="00FA6056">
        <w:rPr>
          <w:rFonts w:cs="Arial"/>
          <w:sz w:val="24"/>
          <w:szCs w:val="24"/>
          <w:lang w:bidi="ar-SA"/>
        </w:rPr>
        <w:t xml:space="preserve">praktischen Erfordernisse in der Industrie anzuwenden. </w:t>
      </w:r>
    </w:p>
    <w:p w14:paraId="1F338E48" w14:textId="77777777" w:rsidR="005565F0" w:rsidRPr="00FA6056" w:rsidRDefault="005565F0" w:rsidP="005565F0">
      <w:pPr>
        <w:spacing w:line="360" w:lineRule="auto"/>
        <w:jc w:val="both"/>
        <w:rPr>
          <w:rFonts w:cs="Arial"/>
          <w:sz w:val="24"/>
          <w:szCs w:val="24"/>
          <w:lang w:bidi="ar-SA"/>
        </w:rPr>
      </w:pPr>
    </w:p>
    <w:p w14:paraId="2A9B5644" w14:textId="30088596" w:rsidR="004C79D6" w:rsidRPr="00FA6056" w:rsidRDefault="004C79D6" w:rsidP="004C79D6">
      <w:pPr>
        <w:spacing w:line="360" w:lineRule="auto"/>
        <w:jc w:val="both"/>
        <w:rPr>
          <w:rFonts w:cs="Arial"/>
          <w:i/>
          <w:sz w:val="24"/>
          <w:szCs w:val="24"/>
          <w:lang w:bidi="ar-SA"/>
        </w:rPr>
      </w:pPr>
      <w:r w:rsidRPr="00FA6056">
        <w:rPr>
          <w:rFonts w:cs="Arial"/>
          <w:i/>
          <w:sz w:val="24"/>
          <w:szCs w:val="24"/>
          <w:lang w:bidi="ar-SA"/>
        </w:rPr>
        <w:t xml:space="preserve">Die nächste EMVA Business </w:t>
      </w:r>
      <w:r w:rsidR="00FA6056" w:rsidRPr="00FA6056">
        <w:rPr>
          <w:rFonts w:cs="Arial"/>
          <w:i/>
          <w:sz w:val="24"/>
          <w:szCs w:val="24"/>
          <w:lang w:bidi="ar-SA"/>
        </w:rPr>
        <w:t xml:space="preserve">Conference </w:t>
      </w:r>
      <w:r w:rsidRPr="00FA6056">
        <w:rPr>
          <w:rFonts w:cs="Arial"/>
          <w:i/>
          <w:sz w:val="24"/>
          <w:szCs w:val="24"/>
          <w:lang w:bidi="ar-SA"/>
        </w:rPr>
        <w:t xml:space="preserve">findet in </w:t>
      </w:r>
      <w:r w:rsidR="00FA6056" w:rsidRPr="00FA6056">
        <w:rPr>
          <w:rFonts w:cs="Arial"/>
          <w:i/>
          <w:sz w:val="24"/>
          <w:szCs w:val="24"/>
          <w:lang w:bidi="ar-SA"/>
        </w:rPr>
        <w:t>Danzig</w:t>
      </w:r>
      <w:r w:rsidRPr="00FA6056">
        <w:rPr>
          <w:rFonts w:cs="Arial"/>
          <w:i/>
          <w:sz w:val="24"/>
          <w:szCs w:val="24"/>
          <w:lang w:bidi="ar-SA"/>
        </w:rPr>
        <w:t xml:space="preserve"> statt</w:t>
      </w:r>
    </w:p>
    <w:p w14:paraId="76ACAAE3" w14:textId="19732EA4" w:rsidR="004C79D6" w:rsidRPr="00FA6056" w:rsidRDefault="00FA6056" w:rsidP="004C79D6">
      <w:pPr>
        <w:spacing w:line="360" w:lineRule="auto"/>
        <w:jc w:val="both"/>
        <w:rPr>
          <w:rFonts w:cs="Arial"/>
          <w:sz w:val="24"/>
          <w:szCs w:val="24"/>
          <w:lang w:bidi="ar-SA"/>
        </w:rPr>
      </w:pPr>
      <w:r w:rsidRPr="00FA6056">
        <w:rPr>
          <w:rFonts w:cs="Arial"/>
          <w:sz w:val="24"/>
          <w:szCs w:val="24"/>
          <w:lang w:bidi="ar-SA"/>
        </w:rPr>
        <w:t xml:space="preserve">Traditionell wurde am Ende der Konferenz bekanntgegeben, in welcher Stadt die nächste, dann 22. EMVA Business Conference stattfindet. Die Bildverarbeitungsbranche wird sich </w:t>
      </w:r>
      <w:r w:rsidR="0009268B">
        <w:rPr>
          <w:rFonts w:cs="Arial"/>
          <w:sz w:val="24"/>
          <w:szCs w:val="24"/>
          <w:lang w:bidi="ar-SA"/>
        </w:rPr>
        <w:t xml:space="preserve">hierfür </w:t>
      </w:r>
      <w:r w:rsidR="00123900">
        <w:rPr>
          <w:rFonts w:cs="Arial"/>
          <w:sz w:val="24"/>
          <w:szCs w:val="24"/>
          <w:lang w:bidi="ar-SA"/>
        </w:rPr>
        <w:t xml:space="preserve">vom 13. – 15. Juni </w:t>
      </w:r>
      <w:r w:rsidRPr="00FA6056">
        <w:rPr>
          <w:rFonts w:cs="Arial"/>
          <w:sz w:val="24"/>
          <w:szCs w:val="24"/>
          <w:lang w:bidi="ar-SA"/>
        </w:rPr>
        <w:t>in Danzig/Polen treffen</w:t>
      </w:r>
      <w:r w:rsidR="004C79D6" w:rsidRPr="00FA6056">
        <w:rPr>
          <w:rFonts w:cs="Arial"/>
          <w:sz w:val="24"/>
          <w:szCs w:val="24"/>
          <w:lang w:bidi="ar-SA"/>
        </w:rPr>
        <w:t xml:space="preserve">. </w:t>
      </w:r>
    </w:p>
    <w:p w14:paraId="24493B5B" w14:textId="10D9D101" w:rsidR="004C79D6" w:rsidRPr="00FA6056" w:rsidRDefault="004C79D6" w:rsidP="004C79D6">
      <w:pPr>
        <w:spacing w:line="360" w:lineRule="auto"/>
        <w:jc w:val="both"/>
        <w:rPr>
          <w:rFonts w:cs="Arial"/>
          <w:sz w:val="24"/>
          <w:szCs w:val="24"/>
          <w:lang w:bidi="ar-SA"/>
        </w:rPr>
      </w:pPr>
    </w:p>
    <w:p w14:paraId="0C8A01BB" w14:textId="77777777" w:rsidR="005565F0" w:rsidRPr="00FA6056" w:rsidRDefault="005565F0" w:rsidP="005565F0">
      <w:pPr>
        <w:spacing w:line="360" w:lineRule="auto"/>
        <w:jc w:val="both"/>
        <w:rPr>
          <w:rFonts w:cs="Arial"/>
          <w:sz w:val="24"/>
          <w:szCs w:val="24"/>
          <w:lang w:bidi="ar-SA"/>
        </w:rPr>
      </w:pPr>
    </w:p>
    <w:p w14:paraId="639A1EC5" w14:textId="77777777" w:rsidR="004C79D6" w:rsidRPr="00FA6056" w:rsidRDefault="004C79D6" w:rsidP="005565F0">
      <w:pPr>
        <w:spacing w:line="360" w:lineRule="auto"/>
        <w:jc w:val="both"/>
        <w:rPr>
          <w:rFonts w:cs="Arial"/>
          <w:sz w:val="24"/>
          <w:szCs w:val="24"/>
          <w:lang w:bidi="ar-SA"/>
        </w:rPr>
      </w:pPr>
    </w:p>
    <w:p w14:paraId="17E61F66" w14:textId="1469852E" w:rsidR="005565F0" w:rsidRPr="000F30B0" w:rsidRDefault="005565F0" w:rsidP="005565F0">
      <w:pPr>
        <w:spacing w:line="360" w:lineRule="auto"/>
        <w:jc w:val="both"/>
        <w:rPr>
          <w:rFonts w:cs="Arial"/>
          <w:i/>
          <w:sz w:val="24"/>
          <w:szCs w:val="24"/>
          <w:lang w:bidi="ar-SA"/>
        </w:rPr>
      </w:pPr>
      <w:r w:rsidRPr="005565F0">
        <w:rPr>
          <w:rFonts w:cs="Arial"/>
          <w:i/>
          <w:sz w:val="24"/>
          <w:szCs w:val="24"/>
          <w:lang w:bidi="ar-SA"/>
        </w:rPr>
        <w:t xml:space="preserve">Foto: EMVA Young Professional Award Gewinner </w:t>
      </w:r>
      <w:r w:rsidR="00FA6056" w:rsidRPr="00FA6056">
        <w:rPr>
          <w:rFonts w:cs="Arial"/>
          <w:i/>
          <w:sz w:val="24"/>
          <w:szCs w:val="24"/>
          <w:lang w:bidi="ar-SA"/>
        </w:rPr>
        <w:t xml:space="preserve">Dr. Pieter Blok </w:t>
      </w:r>
      <w:r w:rsidR="000F30B0">
        <w:rPr>
          <w:rFonts w:cs="Arial"/>
          <w:i/>
          <w:sz w:val="24"/>
          <w:szCs w:val="24"/>
          <w:lang w:bidi="ar-SA"/>
        </w:rPr>
        <w:t>(links)</w:t>
      </w:r>
      <w:r w:rsidRPr="000F30B0">
        <w:rPr>
          <w:rFonts w:cs="Arial"/>
          <w:i/>
          <w:sz w:val="24"/>
          <w:szCs w:val="24"/>
          <w:lang w:bidi="ar-SA"/>
        </w:rPr>
        <w:t>, EMVA Präsident Dr. Chris Yates; Bildquelle: EMVA</w:t>
      </w:r>
    </w:p>
    <w:p w14:paraId="2B7FC855" w14:textId="77777777" w:rsidR="00172697" w:rsidRPr="000F30B0" w:rsidRDefault="00172697" w:rsidP="00172697">
      <w:pPr>
        <w:spacing w:line="360" w:lineRule="auto"/>
        <w:jc w:val="both"/>
        <w:rPr>
          <w:rFonts w:cs="Arial"/>
          <w:sz w:val="24"/>
          <w:szCs w:val="24"/>
          <w:lang w:bidi="ar-SA"/>
        </w:rPr>
      </w:pPr>
    </w:p>
    <w:p w14:paraId="38512150" w14:textId="77777777" w:rsidR="004C79D6" w:rsidRDefault="004C79D6" w:rsidP="00895B39">
      <w:pPr>
        <w:suppressAutoHyphens w:val="0"/>
        <w:spacing w:line="360" w:lineRule="auto"/>
        <w:jc w:val="both"/>
        <w:rPr>
          <w:rFonts w:cs="Arial"/>
          <w:b/>
          <w:sz w:val="20"/>
          <w:szCs w:val="20"/>
          <w:lang w:bidi="ar-SA"/>
        </w:rPr>
      </w:pPr>
      <w:bookmarkStart w:id="1" w:name="_jmabehz7xn1q" w:colFirst="0" w:colLast="0"/>
      <w:bookmarkEnd w:id="1"/>
    </w:p>
    <w:p w14:paraId="1B77DC39" w14:textId="77777777" w:rsidR="004C79D6" w:rsidRDefault="004C79D6" w:rsidP="00895B39">
      <w:pPr>
        <w:suppressAutoHyphens w:val="0"/>
        <w:spacing w:line="360" w:lineRule="auto"/>
        <w:jc w:val="both"/>
        <w:rPr>
          <w:rFonts w:cs="Arial"/>
          <w:b/>
          <w:sz w:val="20"/>
          <w:szCs w:val="20"/>
          <w:lang w:bidi="ar-SA"/>
        </w:rPr>
      </w:pPr>
    </w:p>
    <w:p w14:paraId="545A1C6A" w14:textId="77777777" w:rsidR="00895B39" w:rsidRPr="00172697" w:rsidRDefault="00895B39" w:rsidP="00895B39">
      <w:pPr>
        <w:suppressAutoHyphens w:val="0"/>
        <w:spacing w:line="360" w:lineRule="auto"/>
        <w:jc w:val="both"/>
        <w:rPr>
          <w:rFonts w:cs="Arial"/>
          <w:b/>
          <w:sz w:val="20"/>
          <w:szCs w:val="20"/>
          <w:lang w:bidi="ar-SA"/>
        </w:rPr>
      </w:pPr>
      <w:r w:rsidRPr="00172697">
        <w:rPr>
          <w:rFonts w:cs="Arial"/>
          <w:b/>
          <w:sz w:val="20"/>
          <w:szCs w:val="20"/>
          <w:lang w:bidi="ar-SA"/>
        </w:rPr>
        <w:t>Über die EMVA</w:t>
      </w:r>
    </w:p>
    <w:p w14:paraId="0C98700C" w14:textId="69EB3625" w:rsidR="009913FC" w:rsidRDefault="00172697" w:rsidP="00CF3E09">
      <w:pPr>
        <w:suppressAutoHyphens w:val="0"/>
        <w:spacing w:line="360" w:lineRule="auto"/>
        <w:jc w:val="both"/>
        <w:rPr>
          <w:rFonts w:eastAsia="Arial" w:cs="Arial"/>
          <w:b/>
          <w:sz w:val="20"/>
          <w:szCs w:val="20"/>
          <w:lang w:val="en" w:bidi="ar-SA"/>
        </w:rPr>
      </w:pPr>
      <w:r w:rsidRPr="00172697">
        <w:rPr>
          <w:rFonts w:cs="Arial"/>
          <w:sz w:val="20"/>
          <w:szCs w:val="20"/>
          <w:lang w:bidi="ar-SA"/>
        </w:rPr>
        <w:t xml:space="preserve">Die European </w:t>
      </w:r>
      <w:proofErr w:type="spellStart"/>
      <w:r w:rsidRPr="00172697">
        <w:rPr>
          <w:rFonts w:cs="Arial"/>
          <w:sz w:val="20"/>
          <w:szCs w:val="20"/>
          <w:lang w:bidi="ar-SA"/>
        </w:rPr>
        <w:t>Machine</w:t>
      </w:r>
      <w:proofErr w:type="spellEnd"/>
      <w:r w:rsidRPr="00172697">
        <w:rPr>
          <w:rFonts w:cs="Arial"/>
          <w:sz w:val="20"/>
          <w:szCs w:val="20"/>
          <w:lang w:bidi="ar-SA"/>
        </w:rPr>
        <w:t xml:space="preserve"> Vision </w:t>
      </w:r>
      <w:proofErr w:type="spellStart"/>
      <w:r w:rsidRPr="00172697">
        <w:rPr>
          <w:rFonts w:cs="Arial"/>
          <w:sz w:val="20"/>
          <w:szCs w:val="20"/>
          <w:lang w:bidi="ar-SA"/>
        </w:rPr>
        <w:t>Association</w:t>
      </w:r>
      <w:proofErr w:type="spellEnd"/>
      <w:r w:rsidRPr="00172697">
        <w:rPr>
          <w:rFonts w:cs="Arial"/>
          <w:sz w:val="20"/>
          <w:szCs w:val="20"/>
          <w:lang w:bidi="ar-SA"/>
        </w:rPr>
        <w:t xml:space="preserve"> (EMVA) ist ein </w:t>
      </w:r>
      <w:r w:rsidR="00152585">
        <w:rPr>
          <w:rFonts w:cs="Arial"/>
          <w:sz w:val="20"/>
          <w:szCs w:val="20"/>
          <w:lang w:bidi="ar-SA"/>
        </w:rPr>
        <w:t xml:space="preserve">2003 gegründeter, </w:t>
      </w:r>
      <w:r w:rsidRPr="00172697">
        <w:rPr>
          <w:rFonts w:cs="Arial"/>
          <w:sz w:val="20"/>
          <w:szCs w:val="20"/>
          <w:lang w:bidi="ar-SA"/>
        </w:rPr>
        <w:t xml:space="preserve">gemeinnütziger und nicht-kommerzieller Verband, der die Bildverarbeitungsindustrie in Europa vertritt. Er ist offen für alle Organisationen, die sich mit Bildverarbeitung, Computer Vision, Embedded Vision oder Bildverarbeitungstechnologien beschäftigen: Hersteller, System- und Maschinenbauer, Integratoren, </w:t>
      </w:r>
      <w:r>
        <w:rPr>
          <w:rFonts w:cs="Arial"/>
          <w:sz w:val="20"/>
          <w:szCs w:val="20"/>
          <w:lang w:bidi="ar-SA"/>
        </w:rPr>
        <w:t>Distributoren</w:t>
      </w:r>
      <w:r w:rsidRPr="00172697">
        <w:rPr>
          <w:rFonts w:cs="Arial"/>
          <w:sz w:val="20"/>
          <w:szCs w:val="20"/>
          <w:lang w:bidi="ar-SA"/>
        </w:rPr>
        <w:t xml:space="preserve">, Beratungsunternehmen, Forschungseinrichtungen und Hochschulen. Die EMVA </w:t>
      </w:r>
      <w:r>
        <w:rPr>
          <w:rFonts w:cs="Arial"/>
          <w:sz w:val="20"/>
          <w:szCs w:val="20"/>
          <w:lang w:bidi="ar-SA"/>
        </w:rPr>
        <w:t>hostet</w:t>
      </w:r>
      <w:r w:rsidRPr="00172697">
        <w:rPr>
          <w:rFonts w:cs="Arial"/>
          <w:sz w:val="20"/>
          <w:szCs w:val="20"/>
          <w:lang w:bidi="ar-SA"/>
        </w:rPr>
        <w:t xml:space="preserve"> vier internationale Bildverarbeitungsstandards, und alle Mitglieder - als 100%ige Eigentümer des Verbandes - profitieren von den </w:t>
      </w:r>
      <w:r>
        <w:rPr>
          <w:rFonts w:cs="Arial"/>
          <w:sz w:val="20"/>
          <w:szCs w:val="20"/>
          <w:lang w:bidi="ar-SA"/>
        </w:rPr>
        <w:t>Networking</w:t>
      </w:r>
      <w:r w:rsidRPr="00172697">
        <w:rPr>
          <w:rFonts w:cs="Arial"/>
          <w:sz w:val="20"/>
          <w:szCs w:val="20"/>
          <w:lang w:bidi="ar-SA"/>
        </w:rPr>
        <w:t xml:space="preserve">-, Standardisierungs- und Kooperationsaktivitäten der EMVA. </w:t>
      </w:r>
      <w:hyperlink r:id="rId16" w:history="1">
        <w:r w:rsidRPr="009C15B1">
          <w:rPr>
            <w:rStyle w:val="Hyperlink"/>
            <w:rFonts w:cs="Arial"/>
            <w:sz w:val="20"/>
            <w:szCs w:val="20"/>
            <w:lang w:bidi="ar-SA"/>
          </w:rPr>
          <w:t>www.emva.org</w:t>
        </w:r>
      </w:hyperlink>
      <w:r w:rsidRPr="00172697">
        <w:rPr>
          <w:rFonts w:cs="Arial"/>
          <w:sz w:val="20"/>
          <w:szCs w:val="20"/>
          <w:lang w:bidi="ar-SA"/>
        </w:rPr>
        <w:t>.</w:t>
      </w:r>
    </w:p>
    <w:sectPr w:rsidR="009913FC">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27965" w14:textId="77777777" w:rsidR="00E519EC" w:rsidRDefault="00E519EC">
      <w:r>
        <w:separator/>
      </w:r>
    </w:p>
  </w:endnote>
  <w:endnote w:type="continuationSeparator" w:id="0">
    <w:p w14:paraId="6EA214F9" w14:textId="77777777" w:rsidR="00E519EC" w:rsidRDefault="00E51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1D212" w14:textId="77777777" w:rsidR="00462646" w:rsidRDefault="0046264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413BC" w14:textId="77777777" w:rsidR="00462646" w:rsidRDefault="0046264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180CF2" w14:paraId="67DB6744" w14:textId="77777777">
      <w:tc>
        <w:tcPr>
          <w:tcW w:w="3213" w:type="dxa"/>
          <w:shd w:val="clear" w:color="auto" w:fill="auto"/>
        </w:tcPr>
        <w:p w14:paraId="094F712A" w14:textId="77777777" w:rsidR="00310389" w:rsidRDefault="00C35041">
          <w:pPr>
            <w:widowControl w:val="0"/>
            <w:rPr>
              <w:sz w:val="14"/>
              <w:szCs w:val="14"/>
              <w:lang w:val="es-ES"/>
            </w:rPr>
          </w:pPr>
          <w:r>
            <w:rPr>
              <w:sz w:val="14"/>
              <w:szCs w:val="14"/>
              <w:lang w:val="it-IT"/>
            </w:rPr>
            <w:t xml:space="preserve">EMVA </w:t>
          </w:r>
          <w:proofErr w:type="gramStart"/>
          <w:r>
            <w:rPr>
              <w:sz w:val="14"/>
              <w:szCs w:val="14"/>
              <w:lang w:val="it-IT"/>
            </w:rPr>
            <w:t>-  European</w:t>
          </w:r>
          <w:proofErr w:type="gramEnd"/>
          <w:r>
            <w:rPr>
              <w:sz w:val="14"/>
              <w:szCs w:val="14"/>
              <w:lang w:val="it-IT"/>
            </w:rPr>
            <w:t xml:space="preserve"> Machine Vision Association</w:t>
          </w:r>
          <w:r>
            <w:rPr>
              <w:sz w:val="14"/>
              <w:szCs w:val="14"/>
              <w:lang w:val="it-IT"/>
            </w:rPr>
            <w:br/>
          </w:r>
          <w:r>
            <w:rPr>
              <w:sz w:val="14"/>
              <w:szCs w:val="14"/>
              <w:lang w:val="es-ES"/>
            </w:rPr>
            <w:t>Gran Vía de Carles III 84,</w:t>
          </w:r>
        </w:p>
        <w:p w14:paraId="47B5171F" w14:textId="77777777" w:rsidR="00310389" w:rsidRDefault="00C35041">
          <w:pPr>
            <w:widowControl w:val="0"/>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w:t>
          </w:r>
        </w:p>
        <w:p w14:paraId="0944E951" w14:textId="77777777" w:rsidR="00310389" w:rsidRDefault="00C35041">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1F24F518" w14:textId="77777777" w:rsidR="00310389" w:rsidRDefault="00C35041">
          <w:pPr>
            <w:widowControl w:val="0"/>
            <w:tabs>
              <w:tab w:val="left" w:pos="1371"/>
            </w:tabs>
            <w:rPr>
              <w:sz w:val="14"/>
              <w:szCs w:val="14"/>
              <w:lang w:val="en-GB"/>
            </w:rPr>
          </w:pPr>
          <w:r>
            <w:rPr>
              <w:sz w:val="14"/>
              <w:szCs w:val="14"/>
              <w:lang w:val="en-US"/>
            </w:rPr>
            <w:t>President</w:t>
          </w:r>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F4519" w14:textId="77777777" w:rsidR="00E519EC" w:rsidRDefault="00E519EC">
      <w:r>
        <w:separator/>
      </w:r>
    </w:p>
  </w:footnote>
  <w:footnote w:type="continuationSeparator" w:id="0">
    <w:p w14:paraId="12BB0B8E" w14:textId="77777777" w:rsidR="00E519EC" w:rsidRDefault="00E519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88DB2" w14:textId="73A14D77" w:rsidR="00462646" w:rsidRDefault="0046264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FFCD0" w14:textId="0E25D388" w:rsidR="00310389" w:rsidRDefault="00E519EC">
    <w:pPr>
      <w:pStyle w:val="Kopfzeile"/>
    </w:pPr>
    <w:r>
      <w:pict w14:anchorId="185236EE">
        <v:shape id="shapetype_136" o:spid="_x0000_s1025" alt="" style="position:absolute;margin-left:0;margin-top:0;width:50pt;height:50pt;z-index:251657728;visibility:hidden;mso-wrap-edited:f;mso-width-percent:0;mso-height-percent:0;mso-width-percent:0;mso-height-percent:0" coordsize="21600,21600" o:spt="100" adj="10800,,0" path="m,l21600,em,21600r21600,e">
          <v:stroke joinstyle="miter"/>
          <v:formulas/>
          <v:path o:connecttype="custom" o:connectlocs="0,0;635000,0;0,635000;635000,635000" o:connectangles="0,0,0,0"/>
          <o:lock v:ext="edit" selection="t"/>
        </v:shape>
      </w:pict>
    </w:r>
  </w:p>
  <w:p w14:paraId="4D92A149" w14:textId="77777777" w:rsidR="00310389" w:rsidRDefault="0031038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A7291" w14:textId="11653B51"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w14:anchorId="7BA3FB60"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15:restartNumberingAfterBreak="0">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8" w15:restartNumberingAfterBreak="0">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52367752">
    <w:abstractNumId w:val="0"/>
  </w:num>
  <w:num w:numId="2" w16cid:durableId="1799492144">
    <w:abstractNumId w:val="4"/>
  </w:num>
  <w:num w:numId="3" w16cid:durableId="731080075">
    <w:abstractNumId w:val="2"/>
  </w:num>
  <w:num w:numId="4" w16cid:durableId="1994216289">
    <w:abstractNumId w:val="3"/>
  </w:num>
  <w:num w:numId="5" w16cid:durableId="1867214652">
    <w:abstractNumId w:val="7"/>
  </w:num>
  <w:num w:numId="6" w16cid:durableId="431390333">
    <w:abstractNumId w:val="1"/>
  </w:num>
  <w:num w:numId="7" w16cid:durableId="8070660">
    <w:abstractNumId w:val="6"/>
  </w:num>
  <w:num w:numId="8" w16cid:durableId="1362822062">
    <w:abstractNumId w:val="5"/>
  </w:num>
  <w:num w:numId="9" w16cid:durableId="1848770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0389"/>
    <w:rsid w:val="000212CA"/>
    <w:rsid w:val="0002303E"/>
    <w:rsid w:val="000839EB"/>
    <w:rsid w:val="00084338"/>
    <w:rsid w:val="00090443"/>
    <w:rsid w:val="00090C3F"/>
    <w:rsid w:val="0009268B"/>
    <w:rsid w:val="000F2333"/>
    <w:rsid w:val="000F2AEE"/>
    <w:rsid w:val="000F30B0"/>
    <w:rsid w:val="00115A0E"/>
    <w:rsid w:val="00123900"/>
    <w:rsid w:val="00152585"/>
    <w:rsid w:val="0015458D"/>
    <w:rsid w:val="001702E5"/>
    <w:rsid w:val="00172697"/>
    <w:rsid w:val="00172A84"/>
    <w:rsid w:val="00175D80"/>
    <w:rsid w:val="00180CF2"/>
    <w:rsid w:val="001D7B16"/>
    <w:rsid w:val="001F604B"/>
    <w:rsid w:val="00206BB5"/>
    <w:rsid w:val="0023223F"/>
    <w:rsid w:val="002579F2"/>
    <w:rsid w:val="00262ED4"/>
    <w:rsid w:val="002E7220"/>
    <w:rsid w:val="002F1704"/>
    <w:rsid w:val="00310389"/>
    <w:rsid w:val="003172D1"/>
    <w:rsid w:val="00321A3F"/>
    <w:rsid w:val="00337377"/>
    <w:rsid w:val="003614BB"/>
    <w:rsid w:val="00362ADD"/>
    <w:rsid w:val="003B4957"/>
    <w:rsid w:val="003B4DD5"/>
    <w:rsid w:val="003D0E3A"/>
    <w:rsid w:val="003E7FED"/>
    <w:rsid w:val="00413FB4"/>
    <w:rsid w:val="00462646"/>
    <w:rsid w:val="00495E93"/>
    <w:rsid w:val="004B313C"/>
    <w:rsid w:val="004B6897"/>
    <w:rsid w:val="004B6F87"/>
    <w:rsid w:val="004C79D6"/>
    <w:rsid w:val="004D3D77"/>
    <w:rsid w:val="004D53EA"/>
    <w:rsid w:val="005552A8"/>
    <w:rsid w:val="005565F0"/>
    <w:rsid w:val="00574001"/>
    <w:rsid w:val="0058658C"/>
    <w:rsid w:val="005A4DBB"/>
    <w:rsid w:val="005C6317"/>
    <w:rsid w:val="005D0EEA"/>
    <w:rsid w:val="005E1056"/>
    <w:rsid w:val="005E4F9A"/>
    <w:rsid w:val="005F3329"/>
    <w:rsid w:val="00625271"/>
    <w:rsid w:val="0064673E"/>
    <w:rsid w:val="006724BF"/>
    <w:rsid w:val="006804DC"/>
    <w:rsid w:val="00691C3F"/>
    <w:rsid w:val="0069685A"/>
    <w:rsid w:val="006D118A"/>
    <w:rsid w:val="00714BA4"/>
    <w:rsid w:val="00734858"/>
    <w:rsid w:val="00774D96"/>
    <w:rsid w:val="0079795E"/>
    <w:rsid w:val="007B12E0"/>
    <w:rsid w:val="00840F19"/>
    <w:rsid w:val="00865E6E"/>
    <w:rsid w:val="00895B39"/>
    <w:rsid w:val="008A565A"/>
    <w:rsid w:val="008D7E6B"/>
    <w:rsid w:val="00933C26"/>
    <w:rsid w:val="009548F8"/>
    <w:rsid w:val="0098283E"/>
    <w:rsid w:val="009845C0"/>
    <w:rsid w:val="009913FC"/>
    <w:rsid w:val="009B25F2"/>
    <w:rsid w:val="009B2E2D"/>
    <w:rsid w:val="009D1AF7"/>
    <w:rsid w:val="009D74DE"/>
    <w:rsid w:val="009E299C"/>
    <w:rsid w:val="009E33A9"/>
    <w:rsid w:val="009F2D1E"/>
    <w:rsid w:val="009F4737"/>
    <w:rsid w:val="00A21547"/>
    <w:rsid w:val="00A23567"/>
    <w:rsid w:val="00A31512"/>
    <w:rsid w:val="00A53EB4"/>
    <w:rsid w:val="00A61ABB"/>
    <w:rsid w:val="00A6684A"/>
    <w:rsid w:val="00A74A55"/>
    <w:rsid w:val="00B11005"/>
    <w:rsid w:val="00B41E24"/>
    <w:rsid w:val="00B43DD3"/>
    <w:rsid w:val="00B5193B"/>
    <w:rsid w:val="00B76FC6"/>
    <w:rsid w:val="00BA5FA8"/>
    <w:rsid w:val="00BB1EDF"/>
    <w:rsid w:val="00C03C8C"/>
    <w:rsid w:val="00C23DE1"/>
    <w:rsid w:val="00C35041"/>
    <w:rsid w:val="00C51580"/>
    <w:rsid w:val="00C73CA1"/>
    <w:rsid w:val="00C94A05"/>
    <w:rsid w:val="00CB4A8E"/>
    <w:rsid w:val="00CD108E"/>
    <w:rsid w:val="00CF3E09"/>
    <w:rsid w:val="00D03F46"/>
    <w:rsid w:val="00D23195"/>
    <w:rsid w:val="00D2568B"/>
    <w:rsid w:val="00D26BE1"/>
    <w:rsid w:val="00D661ED"/>
    <w:rsid w:val="00D818FB"/>
    <w:rsid w:val="00D95354"/>
    <w:rsid w:val="00DA30DA"/>
    <w:rsid w:val="00DB67A4"/>
    <w:rsid w:val="00DC3AE7"/>
    <w:rsid w:val="00E1570E"/>
    <w:rsid w:val="00E15B04"/>
    <w:rsid w:val="00E519EC"/>
    <w:rsid w:val="00E53368"/>
    <w:rsid w:val="00E629CD"/>
    <w:rsid w:val="00E756BB"/>
    <w:rsid w:val="00E762D1"/>
    <w:rsid w:val="00E81AE3"/>
    <w:rsid w:val="00E8421D"/>
    <w:rsid w:val="00EA408A"/>
    <w:rsid w:val="00EF5E81"/>
    <w:rsid w:val="00F23425"/>
    <w:rsid w:val="00F2623C"/>
    <w:rsid w:val="00F31CA0"/>
    <w:rsid w:val="00F337FF"/>
    <w:rsid w:val="00F56AE4"/>
    <w:rsid w:val="00F85D64"/>
    <w:rsid w:val="00F875B7"/>
    <w:rsid w:val="00FA6056"/>
    <w:rsid w:val="00FB4551"/>
    <w:rsid w:val="00FC6C44"/>
    <w:rsid w:val="00FC7EC9"/>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59687A"/>
  <w15:docId w15:val="{666E391A-8A73-9C40-A36C-D17E7AE8E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223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emva.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1" ma:contentTypeDescription="Ein neues Dokument erstellen." ma:contentTypeScope="" ma:versionID="e753969283115444c5b5e5ad056bc4b2">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97d26b5d032280bc763a59f6a44d8097"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9A9346-CE23-4B5A-A9F2-1C66F9FDB01D}">
  <ds:schemaRefs>
    <ds:schemaRef ds:uri="http://schemas.openxmlformats.org/officeDocument/2006/bibliography"/>
  </ds:schemaRefs>
</ds:datastoreItem>
</file>

<file path=customXml/itemProps2.xml><?xml version="1.0" encoding="utf-8"?>
<ds:datastoreItem xmlns:ds="http://schemas.openxmlformats.org/officeDocument/2006/customXml" ds:itemID="{8346DD8B-9AAE-4125-9119-8BA3C9A2A84A}">
  <ds:schemaRefs>
    <ds:schemaRef ds:uri="http://schemas.microsoft.com/sharepoint/v3/contenttype/forms"/>
  </ds:schemaRefs>
</ds:datastoreItem>
</file>

<file path=customXml/itemProps3.xml><?xml version="1.0" encoding="utf-8"?>
<ds:datastoreItem xmlns:ds="http://schemas.openxmlformats.org/officeDocument/2006/customXml" ds:itemID="{50422465-90B5-4DFF-AE26-610A63D56A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990</Words>
  <Characters>6238</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49</cp:revision>
  <cp:lastPrinted>2013-01-18T14:56:00Z</cp:lastPrinted>
  <dcterms:created xsi:type="dcterms:W3CDTF">2022-01-19T16:40:00Z</dcterms:created>
  <dcterms:modified xsi:type="dcterms:W3CDTF">2023-05-08T09:49:00Z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